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AD" w:rsidRPr="007F3FAD" w:rsidRDefault="007F3FAD" w:rsidP="007F3FAD"/>
    <w:p w:rsidR="00CD0E45" w:rsidRPr="00464D2B" w:rsidRDefault="0070304B">
      <w:pPr>
        <w:rPr>
          <w:rFonts w:ascii="Verdana" w:hAnsi="Verdana"/>
          <w:sz w:val="20"/>
          <w:szCs w:val="20"/>
        </w:rPr>
      </w:pPr>
      <w:r w:rsidRPr="0070304B">
        <w:rPr>
          <w:noProof/>
          <w:sz w:val="20"/>
          <w:szCs w:val="20"/>
        </w:rPr>
        <w:pict>
          <v:shapetype id="_x0000_t202" coordsize="21600,21600" o:spt="202" path="m,l,21600r21600,l21600,xe">
            <v:stroke joinstyle="miter"/>
            <v:path gradientshapeok="t" o:connecttype="rect"/>
          </v:shapetype>
          <v:shape id="Text Box 77" o:spid="_x0000_s1026"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w:txbxContent>
                <w:p w:rsidR="00202FDF" w:rsidRDefault="00202FDF" w:rsidP="00764BE4">
                  <w:pPr>
                    <w:jc w:val="center"/>
                    <w:rPr>
                      <w:b/>
                      <w:bCs/>
                      <w:i/>
                      <w:iCs/>
                    </w:rPr>
                  </w:pPr>
                </w:p>
                <w:p w:rsidR="00CD0E45" w:rsidRPr="00670808" w:rsidRDefault="00FD72AF" w:rsidP="00764BE4">
                  <w:pPr>
                    <w:jc w:val="center"/>
                    <w:rPr>
                      <w:rFonts w:ascii="Calibri" w:hAnsi="Calibri"/>
                      <w:b/>
                      <w:bCs/>
                      <w:i/>
                      <w:iCs/>
                    </w:rPr>
                  </w:pPr>
                  <w:r>
                    <w:rPr>
                      <w:rFonts w:ascii="Calibri" w:hAnsi="Calibri"/>
                      <w:b/>
                      <w:bCs/>
                      <w:i/>
                      <w:iCs/>
                    </w:rPr>
                    <w:t>Volume 20</w:t>
                  </w:r>
                  <w:r w:rsidR="00A014DC">
                    <w:rPr>
                      <w:rFonts w:ascii="Calibri" w:hAnsi="Calibri"/>
                      <w:b/>
                      <w:bCs/>
                      <w:i/>
                      <w:iCs/>
                    </w:rPr>
                    <w:t xml:space="preserve"> </w:t>
                  </w:r>
                  <w:r w:rsidR="00546B50" w:rsidRPr="00670808">
                    <w:rPr>
                      <w:rFonts w:ascii="Calibri" w:hAnsi="Calibri"/>
                      <w:b/>
                      <w:bCs/>
                      <w:i/>
                      <w:iCs/>
                    </w:rPr>
                    <w:t>– Issue</w:t>
                  </w:r>
                  <w:r w:rsidR="000D4397" w:rsidRPr="00670808">
                    <w:rPr>
                      <w:rFonts w:ascii="Calibri" w:hAnsi="Calibri"/>
                      <w:b/>
                      <w:bCs/>
                      <w:i/>
                      <w:iCs/>
                    </w:rPr>
                    <w:t xml:space="preserve"> </w:t>
                  </w:r>
                  <w:r w:rsidR="00FF4A84">
                    <w:rPr>
                      <w:rFonts w:ascii="Calibri" w:hAnsi="Calibri"/>
                      <w:b/>
                      <w:bCs/>
                      <w:i/>
                      <w:iCs/>
                    </w:rPr>
                    <w:t>6</w:t>
                  </w:r>
                </w:p>
                <w:p w:rsidR="008D73F7" w:rsidRPr="00670808" w:rsidRDefault="008D73F7" w:rsidP="00764BE4">
                  <w:pPr>
                    <w:jc w:val="center"/>
                    <w:rPr>
                      <w:rFonts w:ascii="Calibri" w:hAnsi="Calibri"/>
                      <w:b/>
                      <w:bCs/>
                      <w:i/>
                      <w:iCs/>
                      <w:sz w:val="16"/>
                      <w:szCs w:val="16"/>
                    </w:rPr>
                  </w:pPr>
                </w:p>
                <w:p w:rsidR="00CD0E45" w:rsidRPr="00670808" w:rsidRDefault="008A0786" w:rsidP="00764BE4">
                  <w:pPr>
                    <w:jc w:val="center"/>
                    <w:rPr>
                      <w:rFonts w:ascii="Calibri" w:hAnsi="Calibri"/>
                      <w:b/>
                      <w:bCs/>
                      <w:i/>
                      <w:iCs/>
                      <w:color w:val="000000"/>
                    </w:rPr>
                  </w:pPr>
                  <w:r>
                    <w:rPr>
                      <w:rFonts w:ascii="Calibri" w:hAnsi="Calibri"/>
                      <w:b/>
                      <w:bCs/>
                      <w:i/>
                      <w:iCs/>
                      <w:color w:val="000000"/>
                      <w:sz w:val="28"/>
                      <w:szCs w:val="28"/>
                    </w:rPr>
                    <w:t>202</w:t>
                  </w:r>
                  <w:r w:rsidR="006774BB">
                    <w:rPr>
                      <w:rFonts w:ascii="Calibri" w:hAnsi="Calibri"/>
                      <w:b/>
                      <w:bCs/>
                      <w:i/>
                      <w:iCs/>
                      <w:color w:val="000000"/>
                      <w:sz w:val="28"/>
                      <w:szCs w:val="28"/>
                    </w:rPr>
                    <w:t>2</w:t>
                  </w:r>
                  <w:r w:rsidR="008D73F7" w:rsidRPr="00670808">
                    <w:rPr>
                      <w:rFonts w:ascii="Calibri" w:hAnsi="Calibri"/>
                      <w:b/>
                      <w:bCs/>
                      <w:i/>
                      <w:iCs/>
                      <w:color w:val="000000"/>
                      <w:sz w:val="28"/>
                      <w:szCs w:val="28"/>
                    </w:rPr>
                    <w:t xml:space="preserve"> </w:t>
                  </w:r>
                  <w:r w:rsidR="00CD0E45" w:rsidRPr="00670808">
                    <w:rPr>
                      <w:rFonts w:ascii="Calibri" w:hAnsi="Calibri"/>
                      <w:b/>
                      <w:bCs/>
                      <w:i/>
                      <w:iCs/>
                      <w:color w:val="000000"/>
                    </w:rPr>
                    <w:t xml:space="preserve"> Board of Directors:</w:t>
                  </w:r>
                </w:p>
                <w:p w:rsidR="00CD0E45" w:rsidRPr="00670808" w:rsidRDefault="00CD0E45" w:rsidP="00764BE4">
                  <w:pPr>
                    <w:jc w:val="center"/>
                    <w:rPr>
                      <w:rFonts w:ascii="Calibri" w:hAnsi="Calibri"/>
                      <w:b/>
                      <w:bCs/>
                      <w:i/>
                      <w:iCs/>
                      <w:color w:val="FF0000"/>
                      <w:sz w:val="16"/>
                      <w:szCs w:val="16"/>
                    </w:rPr>
                  </w:pPr>
                </w:p>
                <w:p w:rsidR="00CD0E45" w:rsidRPr="00F20C78" w:rsidRDefault="00CD0E45" w:rsidP="005365AF">
                  <w:pPr>
                    <w:pStyle w:val="NormalWeb"/>
                    <w:spacing w:before="0" w:beforeAutospacing="0" w:after="0" w:afterAutospacing="0"/>
                    <w:rPr>
                      <w:rFonts w:ascii="Calibri" w:hAnsi="Calibri"/>
                      <w:b/>
                      <w:bCs/>
                      <w:iCs/>
                      <w:sz w:val="20"/>
                      <w:szCs w:val="20"/>
                    </w:rPr>
                  </w:pPr>
                  <w:r w:rsidRPr="00F20C78">
                    <w:rPr>
                      <w:rFonts w:ascii="Calibri" w:hAnsi="Calibri"/>
                      <w:b/>
                      <w:bCs/>
                      <w:iCs/>
                      <w:sz w:val="20"/>
                      <w:szCs w:val="20"/>
                    </w:rPr>
                    <w:t xml:space="preserve">President </w:t>
                  </w:r>
                  <w:r w:rsidR="00A11AEC" w:rsidRPr="00F20C78">
                    <w:rPr>
                      <w:rFonts w:ascii="Calibri" w:hAnsi="Calibri"/>
                      <w:b/>
                      <w:bCs/>
                      <w:iCs/>
                      <w:sz w:val="20"/>
                      <w:szCs w:val="20"/>
                    </w:rPr>
                    <w:t>–</w:t>
                  </w:r>
                  <w:r w:rsidRPr="00F20C78">
                    <w:rPr>
                      <w:rFonts w:ascii="Calibri" w:hAnsi="Calibri"/>
                      <w:b/>
                      <w:bCs/>
                      <w:iCs/>
                      <w:sz w:val="20"/>
                      <w:szCs w:val="20"/>
                    </w:rPr>
                    <w:t xml:space="preserve"> </w:t>
                  </w:r>
                  <w:r w:rsidR="00951DBB" w:rsidRPr="00F20C78">
                    <w:rPr>
                      <w:rFonts w:ascii="Calibri" w:hAnsi="Calibri"/>
                      <w:b/>
                      <w:sz w:val="20"/>
                      <w:szCs w:val="20"/>
                      <w:shd w:val="clear" w:color="auto" w:fill="FFFFFF"/>
                    </w:rPr>
                    <w:t>Sam Gray</w:t>
                  </w:r>
                </w:p>
                <w:p w:rsidR="00CD0E45" w:rsidRPr="00670808" w:rsidRDefault="00CD0E45">
                  <w:pPr>
                    <w:rPr>
                      <w:rFonts w:ascii="Calibri" w:hAnsi="Calibri"/>
                      <w:b/>
                      <w:bCs/>
                      <w:iCs/>
                      <w:sz w:val="20"/>
                      <w:szCs w:val="20"/>
                    </w:rPr>
                  </w:pPr>
                </w:p>
                <w:p w:rsidR="00CD0E45" w:rsidRPr="00670808" w:rsidRDefault="00CD0E45">
                  <w:pPr>
                    <w:rPr>
                      <w:rFonts w:ascii="Calibri" w:hAnsi="Calibri"/>
                      <w:b/>
                      <w:bCs/>
                      <w:iCs/>
                      <w:sz w:val="20"/>
                      <w:szCs w:val="20"/>
                    </w:rPr>
                  </w:pPr>
                  <w:r w:rsidRPr="00670808">
                    <w:rPr>
                      <w:rFonts w:ascii="Calibri" w:hAnsi="Calibri"/>
                      <w:b/>
                      <w:bCs/>
                      <w:iCs/>
                      <w:sz w:val="20"/>
                      <w:szCs w:val="20"/>
                    </w:rPr>
                    <w:t xml:space="preserve">Secretary – </w:t>
                  </w:r>
                  <w:r w:rsidR="00347698" w:rsidRPr="00670808">
                    <w:rPr>
                      <w:rFonts w:ascii="Calibri" w:hAnsi="Calibri"/>
                      <w:b/>
                      <w:sz w:val="20"/>
                      <w:szCs w:val="20"/>
                    </w:rPr>
                    <w:t>Ron Bowman</w:t>
                  </w:r>
                  <w:r w:rsidRPr="00670808">
                    <w:rPr>
                      <w:rFonts w:ascii="Calibri" w:hAnsi="Calibri"/>
                      <w:b/>
                      <w:bCs/>
                      <w:iCs/>
                      <w:sz w:val="20"/>
                      <w:szCs w:val="20"/>
                    </w:rPr>
                    <w:br/>
                  </w:r>
                </w:p>
                <w:p w:rsidR="00CD0E45" w:rsidRPr="00670808" w:rsidRDefault="00CD0E45">
                  <w:pPr>
                    <w:rPr>
                      <w:rFonts w:ascii="Calibri" w:hAnsi="Calibri"/>
                      <w:b/>
                      <w:bCs/>
                      <w:iCs/>
                      <w:sz w:val="20"/>
                      <w:szCs w:val="20"/>
                    </w:rPr>
                  </w:pPr>
                  <w:r w:rsidRPr="00670808">
                    <w:rPr>
                      <w:rFonts w:ascii="Calibri" w:hAnsi="Calibri"/>
                      <w:b/>
                      <w:bCs/>
                      <w:iCs/>
                      <w:sz w:val="20"/>
                      <w:szCs w:val="20"/>
                    </w:rPr>
                    <w:t xml:space="preserve">Treasurer – </w:t>
                  </w:r>
                  <w:r w:rsidR="008D73F7" w:rsidRPr="00670808">
                    <w:rPr>
                      <w:rFonts w:ascii="Calibri" w:hAnsi="Calibri"/>
                      <w:b/>
                      <w:sz w:val="20"/>
                      <w:szCs w:val="20"/>
                    </w:rPr>
                    <w:t>Cyndie Smith</w:t>
                  </w:r>
                </w:p>
                <w:p w:rsidR="00CD0E45" w:rsidRPr="00670808" w:rsidRDefault="00CD0E45">
                  <w:pPr>
                    <w:pStyle w:val="NormalWeb"/>
                    <w:spacing w:before="0" w:beforeAutospacing="0" w:after="0" w:afterAutospacing="0"/>
                    <w:rPr>
                      <w:rFonts w:ascii="Calibri" w:hAnsi="Calibri"/>
                      <w:b/>
                      <w:bCs/>
                      <w:iCs/>
                      <w:sz w:val="20"/>
                      <w:szCs w:val="20"/>
                    </w:rPr>
                  </w:pPr>
                </w:p>
                <w:p w:rsidR="00597DD3" w:rsidRPr="00A4481F" w:rsidRDefault="00CD0E45" w:rsidP="002B65FE">
                  <w:pPr>
                    <w:pStyle w:val="NormalWeb"/>
                    <w:spacing w:before="0" w:beforeAutospacing="0" w:after="0" w:afterAutospacing="0"/>
                    <w:rPr>
                      <w:rFonts w:ascii="Calibri" w:hAnsi="Calibri"/>
                      <w:b/>
                      <w:bCs/>
                      <w:i/>
                      <w:iCs/>
                      <w:sz w:val="20"/>
                      <w:szCs w:val="20"/>
                    </w:rPr>
                  </w:pPr>
                  <w:r w:rsidRPr="00A4481F">
                    <w:rPr>
                      <w:rFonts w:ascii="Calibri" w:hAnsi="Calibri"/>
                      <w:b/>
                      <w:bCs/>
                      <w:i/>
                      <w:iCs/>
                      <w:sz w:val="20"/>
                      <w:szCs w:val="20"/>
                    </w:rPr>
                    <w:t>Dir</w:t>
                  </w:r>
                  <w:r w:rsidR="006774BB" w:rsidRPr="00A4481F">
                    <w:rPr>
                      <w:rFonts w:ascii="Calibri" w:hAnsi="Calibri"/>
                      <w:b/>
                      <w:bCs/>
                      <w:i/>
                      <w:iCs/>
                      <w:sz w:val="20"/>
                      <w:szCs w:val="20"/>
                    </w:rPr>
                    <w:t>’s</w:t>
                  </w:r>
                  <w:r w:rsidRPr="00A4481F">
                    <w:rPr>
                      <w:rFonts w:ascii="Calibri" w:hAnsi="Calibri"/>
                      <w:b/>
                      <w:bCs/>
                      <w:i/>
                      <w:iCs/>
                      <w:sz w:val="20"/>
                      <w:szCs w:val="20"/>
                    </w:rPr>
                    <w:t xml:space="preserve">. at Large </w:t>
                  </w:r>
                  <w:r w:rsidR="004D6A0F" w:rsidRPr="00A4481F">
                    <w:rPr>
                      <w:rFonts w:ascii="Calibri" w:hAnsi="Calibri"/>
                      <w:b/>
                      <w:bCs/>
                      <w:i/>
                      <w:iCs/>
                      <w:sz w:val="20"/>
                      <w:szCs w:val="20"/>
                    </w:rPr>
                    <w:t>-</w:t>
                  </w:r>
                </w:p>
                <w:p w:rsidR="00CD0E45" w:rsidRDefault="00951DBB" w:rsidP="002B65FE">
                  <w:pPr>
                    <w:pStyle w:val="NormalWeb"/>
                    <w:spacing w:before="0" w:beforeAutospacing="0" w:after="0" w:afterAutospacing="0"/>
                    <w:rPr>
                      <w:rFonts w:ascii="Calibri" w:hAnsi="Calibri"/>
                      <w:b/>
                      <w:color w:val="000000"/>
                      <w:sz w:val="20"/>
                      <w:szCs w:val="20"/>
                      <w:shd w:val="clear" w:color="auto" w:fill="FFFFFF"/>
                    </w:rPr>
                  </w:pPr>
                  <w:r w:rsidRPr="00670808">
                    <w:rPr>
                      <w:rFonts w:ascii="Calibri" w:hAnsi="Calibri"/>
                      <w:b/>
                      <w:color w:val="000000"/>
                      <w:sz w:val="20"/>
                      <w:szCs w:val="20"/>
                      <w:shd w:val="clear" w:color="auto" w:fill="FFFFFF"/>
                    </w:rPr>
                    <w:t>Mike Flanagan</w:t>
                  </w:r>
                </w:p>
                <w:p w:rsidR="006774BB" w:rsidRPr="00670808" w:rsidRDefault="006774BB" w:rsidP="002B65FE">
                  <w:pPr>
                    <w:pStyle w:val="NormalWeb"/>
                    <w:spacing w:before="0" w:beforeAutospacing="0" w:after="0" w:afterAutospacing="0"/>
                    <w:rPr>
                      <w:rFonts w:ascii="Calibri" w:hAnsi="Calibri"/>
                      <w:b/>
                      <w:bCs/>
                      <w:iCs/>
                      <w:sz w:val="20"/>
                      <w:szCs w:val="20"/>
                    </w:rPr>
                  </w:pPr>
                  <w:r>
                    <w:rPr>
                      <w:rFonts w:ascii="Calibri" w:hAnsi="Calibri"/>
                      <w:b/>
                      <w:color w:val="000000"/>
                      <w:sz w:val="20"/>
                      <w:szCs w:val="20"/>
                      <w:shd w:val="clear" w:color="auto" w:fill="FFFFFF"/>
                    </w:rPr>
                    <w:t xml:space="preserve">Max </w:t>
                  </w:r>
                  <w:proofErr w:type="spellStart"/>
                  <w:r>
                    <w:rPr>
                      <w:rFonts w:ascii="Calibri" w:hAnsi="Calibri"/>
                      <w:b/>
                      <w:color w:val="000000"/>
                      <w:sz w:val="20"/>
                      <w:szCs w:val="20"/>
                      <w:shd w:val="clear" w:color="auto" w:fill="FFFFFF"/>
                    </w:rPr>
                    <w:t>Saus</w:t>
                  </w:r>
                  <w:proofErr w:type="spellEnd"/>
                </w:p>
                <w:p w:rsidR="00CD0E45" w:rsidRDefault="00CD0E45">
                  <w:pPr>
                    <w:pStyle w:val="NormalWeb"/>
                    <w:spacing w:before="0" w:beforeAutospacing="0" w:after="0" w:afterAutospacing="0"/>
                    <w:rPr>
                      <w:b/>
                      <w:bCs/>
                      <w:iCs/>
                      <w:sz w:val="20"/>
                      <w:szCs w:val="20"/>
                    </w:rPr>
                  </w:pPr>
                </w:p>
                <w:p w:rsidR="00CD0E45" w:rsidRPr="00917370" w:rsidRDefault="00CD0E45">
                  <w:pPr>
                    <w:pStyle w:val="NormalWeb"/>
                    <w:spacing w:before="0" w:beforeAutospacing="0" w:after="0" w:afterAutospacing="0"/>
                    <w:rPr>
                      <w:b/>
                      <w:sz w:val="20"/>
                      <w:szCs w:val="20"/>
                    </w:rPr>
                  </w:pPr>
                </w:p>
              </w:txbxContent>
            </v:textbox>
          </v:shape>
        </w:pict>
      </w:r>
      <w:r w:rsidRPr="0070304B">
        <w:rPr>
          <w:noProof/>
          <w:sz w:val="20"/>
          <w:szCs w:val="20"/>
        </w:rPr>
        <w:pict>
          <v:shape id="Text Box 72" o:spid="_x0000_s1027"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w:txbxContent>
                <w:p w:rsidR="00CD0E45" w:rsidRDefault="00CE5AE6">
                  <w:pPr>
                    <w:jc w:val="center"/>
                  </w:pPr>
                  <w:r>
                    <w:rPr>
                      <w:noProof/>
                    </w:rPr>
                    <w:drawing>
                      <wp:inline distT="0" distB="0" distL="0" distR="0">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sidRPr="0070304B">
        <w:rPr>
          <w:noProof/>
          <w:sz w:val="20"/>
          <w:szCs w:val="20"/>
        </w:rPr>
        <w:pict>
          <v:shape id="Text Box 73" o:spid="_x0000_s1028"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w:txbxContent>
                <w:p w:rsidR="00CD0E45" w:rsidRPr="00B55029" w:rsidRDefault="0070304B" w:rsidP="00AB37E7">
                  <w:pPr>
                    <w:jc w:val="center"/>
                    <w:rPr>
                      <w:b/>
                      <w:bCs/>
                      <w:i/>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00202FDF" w:rsidRPr="00202FDF">
                    <w:rPr>
                      <w:rFonts w:ascii="High Tower Text" w:hAnsi="High Tower Text" w:cs="Gisha"/>
                      <w:i/>
                      <w:sz w:val="36"/>
                      <w:szCs w:val="36"/>
                    </w:rPr>
                    <w:t xml:space="preserve"> </w:t>
                  </w:r>
                  <w:r w:rsidR="00202FDF" w:rsidRPr="00D20BD8">
                    <w:rPr>
                      <w:rFonts w:ascii="High Tower Text" w:hAnsi="High Tower Text" w:cs="Gisha"/>
                      <w:i/>
                      <w:sz w:val="36"/>
                      <w:szCs w:val="36"/>
                    </w:rPr>
                    <w:t>Lake Heron is a welcoming, caring, vibrant and well managed community we call home.</w:t>
                  </w:r>
                  <w:r w:rsidR="00CD0E45">
                    <w:rPr>
                      <w:b/>
                      <w:bCs/>
                      <w:i/>
                      <w:sz w:val="44"/>
                      <w:szCs w:val="44"/>
                    </w:rPr>
                    <w:br/>
                  </w:r>
                </w:p>
                <w:p w:rsidR="00CD0E45" w:rsidRPr="004B7069" w:rsidRDefault="00CD0E45" w:rsidP="004B7069">
                  <w:pPr>
                    <w:jc w:val="center"/>
                    <w:rPr>
                      <w:b/>
                      <w:bCs/>
                      <w:i/>
                      <w:sz w:val="40"/>
                    </w:rPr>
                  </w:pPr>
                </w:p>
              </w:txbxContent>
            </v:textbox>
          </v:shape>
        </w:pict>
      </w:r>
      <w:r w:rsidRPr="0070304B">
        <w:rPr>
          <w:noProof/>
          <w:sz w:val="20"/>
          <w:szCs w:val="20"/>
        </w:rPr>
        <w:pict>
          <v:shape id="Text Box 75" o:spid="_x0000_s1029"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w:txbxContent>
                <w:p w:rsidR="009F3C73" w:rsidRDefault="009F3C73" w:rsidP="00DE65E9">
                  <w:pPr>
                    <w:jc w:val="center"/>
                    <w:rPr>
                      <w:rFonts w:ascii="Verdana" w:hAnsi="Verdana"/>
                    </w:rPr>
                  </w:pPr>
                </w:p>
                <w:p w:rsidR="00692362" w:rsidRPr="00692362" w:rsidRDefault="00692362" w:rsidP="00692362">
                  <w:pPr>
                    <w:jc w:val="center"/>
                    <w:rPr>
                      <w:rFonts w:ascii="Tahoma" w:hAnsi="Tahoma" w:cs="Tahoma"/>
                      <w:b/>
                      <w:bCs/>
                      <w:i/>
                      <w:sz w:val="48"/>
                      <w:szCs w:val="48"/>
                    </w:rPr>
                  </w:pPr>
                  <w:r w:rsidRPr="00692362">
                    <w:rPr>
                      <w:rFonts w:ascii="Tahoma" w:hAnsi="Tahoma" w:cs="Tahoma"/>
                      <w:b/>
                      <w:bCs/>
                      <w:i/>
                      <w:sz w:val="48"/>
                      <w:szCs w:val="48"/>
                    </w:rPr>
                    <w:t>LAKE HERON ANNUAL</w:t>
                  </w:r>
                </w:p>
                <w:p w:rsidR="00692362" w:rsidRPr="00692362" w:rsidRDefault="00692362" w:rsidP="00692362">
                  <w:pPr>
                    <w:jc w:val="center"/>
                    <w:rPr>
                      <w:rFonts w:ascii="Tahoma" w:hAnsi="Tahoma" w:cs="Tahoma"/>
                      <w:b/>
                      <w:bCs/>
                      <w:i/>
                      <w:sz w:val="48"/>
                      <w:szCs w:val="48"/>
                    </w:rPr>
                  </w:pPr>
                  <w:r w:rsidRPr="00692362">
                    <w:rPr>
                      <w:rFonts w:ascii="Tahoma" w:hAnsi="Tahoma" w:cs="Tahoma"/>
                      <w:b/>
                      <w:bCs/>
                      <w:i/>
                      <w:sz w:val="48"/>
                      <w:szCs w:val="48"/>
                    </w:rPr>
                    <w:t>YARD SALE</w:t>
                  </w:r>
                </w:p>
                <w:p w:rsidR="00692362" w:rsidRPr="00692362" w:rsidRDefault="00692362" w:rsidP="00692362">
                  <w:pPr>
                    <w:jc w:val="center"/>
                    <w:rPr>
                      <w:rFonts w:ascii="Tahoma" w:hAnsi="Tahoma" w:cs="Tahoma"/>
                      <w:sz w:val="36"/>
                      <w:szCs w:val="36"/>
                    </w:rPr>
                  </w:pPr>
                  <w:r w:rsidRPr="00692362">
                    <w:rPr>
                      <w:rFonts w:ascii="Tahoma" w:hAnsi="Tahoma" w:cs="Tahoma"/>
                      <w:sz w:val="36"/>
                      <w:szCs w:val="36"/>
                    </w:rPr>
                    <w:t>Sat. Nov. 19th 2022</w:t>
                  </w:r>
                </w:p>
                <w:p w:rsidR="00692362" w:rsidRDefault="00692362" w:rsidP="00692362">
                  <w:pPr>
                    <w:jc w:val="center"/>
                    <w:rPr>
                      <w:rFonts w:ascii="Tahoma" w:hAnsi="Tahoma" w:cs="Tahoma"/>
                      <w:sz w:val="36"/>
                      <w:szCs w:val="36"/>
                    </w:rPr>
                  </w:pPr>
                  <w:r w:rsidRPr="00692362">
                    <w:rPr>
                      <w:rFonts w:ascii="Tahoma" w:hAnsi="Tahoma" w:cs="Tahoma"/>
                      <w:sz w:val="36"/>
                      <w:szCs w:val="36"/>
                    </w:rPr>
                    <w:t>7:30am-2:30pm</w:t>
                  </w:r>
                </w:p>
                <w:p w:rsidR="00692362" w:rsidRPr="00692362" w:rsidRDefault="00692362" w:rsidP="00692362">
                  <w:pPr>
                    <w:jc w:val="center"/>
                    <w:rPr>
                      <w:rFonts w:ascii="Tahoma" w:hAnsi="Tahoma" w:cs="Tahoma"/>
                      <w:sz w:val="36"/>
                      <w:szCs w:val="36"/>
                    </w:rPr>
                  </w:pPr>
                </w:p>
                <w:p w:rsidR="00692362" w:rsidRPr="00692362" w:rsidRDefault="00692362" w:rsidP="00692362">
                  <w:pPr>
                    <w:jc w:val="center"/>
                    <w:rPr>
                      <w:rFonts w:ascii="Tahoma" w:hAnsi="Tahoma" w:cs="Tahoma"/>
                      <w:b/>
                      <w:bCs/>
                      <w:sz w:val="32"/>
                      <w:szCs w:val="32"/>
                    </w:rPr>
                  </w:pPr>
                  <w:r w:rsidRPr="00692362">
                    <w:rPr>
                      <w:rFonts w:ascii="Tahoma" w:hAnsi="Tahoma" w:cs="Tahoma"/>
                      <w:b/>
                      <w:bCs/>
                      <w:sz w:val="32"/>
                      <w:szCs w:val="32"/>
                    </w:rPr>
                    <w:t>Please Drop off $3.00 in a SEALED ENVELOPE</w:t>
                  </w:r>
                </w:p>
                <w:p w:rsidR="00692362" w:rsidRPr="00692362" w:rsidRDefault="00692362" w:rsidP="00692362">
                  <w:pPr>
                    <w:jc w:val="center"/>
                    <w:rPr>
                      <w:rFonts w:ascii="Tahoma" w:hAnsi="Tahoma" w:cs="Tahoma"/>
                      <w:b/>
                      <w:bCs/>
                      <w:sz w:val="32"/>
                      <w:szCs w:val="32"/>
                    </w:rPr>
                  </w:pPr>
                  <w:r w:rsidRPr="00692362">
                    <w:rPr>
                      <w:rFonts w:ascii="Tahoma" w:hAnsi="Tahoma" w:cs="Tahoma"/>
                      <w:b/>
                      <w:bCs/>
                      <w:sz w:val="32"/>
                      <w:szCs w:val="32"/>
                    </w:rPr>
                    <w:t>With your NAME, ADDRESS, and PHONE #</w:t>
                  </w:r>
                </w:p>
                <w:p w:rsidR="00692362" w:rsidRDefault="00692362" w:rsidP="00692362">
                  <w:pPr>
                    <w:jc w:val="center"/>
                    <w:rPr>
                      <w:rFonts w:ascii="Tahoma" w:hAnsi="Tahoma" w:cs="Tahoma"/>
                      <w:sz w:val="36"/>
                      <w:szCs w:val="36"/>
                    </w:rPr>
                  </w:pPr>
                  <w:r w:rsidRPr="00692362">
                    <w:rPr>
                      <w:rFonts w:ascii="Tahoma" w:hAnsi="Tahoma" w:cs="Tahoma"/>
                      <w:b/>
                      <w:bCs/>
                      <w:sz w:val="32"/>
                      <w:szCs w:val="32"/>
                    </w:rPr>
                    <w:t>If you plan to PARTICIPATE in ADVANCE</w:t>
                  </w:r>
                  <w:r w:rsidRPr="006F4D8B">
                    <w:rPr>
                      <w:rFonts w:ascii="Tahoma" w:hAnsi="Tahoma" w:cs="Tahoma"/>
                      <w:sz w:val="36"/>
                      <w:szCs w:val="36"/>
                    </w:rPr>
                    <w:t xml:space="preserve"> </w:t>
                  </w:r>
                </w:p>
                <w:p w:rsidR="00692362" w:rsidRDefault="00692362" w:rsidP="00692362">
                  <w:pPr>
                    <w:jc w:val="center"/>
                    <w:rPr>
                      <w:rFonts w:ascii="Tahoma" w:hAnsi="Tahoma" w:cs="Tahoma"/>
                      <w:b/>
                      <w:i/>
                      <w:sz w:val="36"/>
                      <w:szCs w:val="36"/>
                    </w:rPr>
                  </w:pPr>
                  <w:r w:rsidRPr="00A53EE4">
                    <w:rPr>
                      <w:rFonts w:ascii="Tahoma" w:hAnsi="Tahoma" w:cs="Tahoma"/>
                      <w:b/>
                      <w:i/>
                      <w:sz w:val="36"/>
                      <w:szCs w:val="36"/>
                    </w:rPr>
                    <w:t>to:</w:t>
                  </w:r>
                </w:p>
                <w:p w:rsidR="00A53EE4" w:rsidRPr="00A53EE4" w:rsidRDefault="00A53EE4" w:rsidP="00692362">
                  <w:pPr>
                    <w:jc w:val="center"/>
                    <w:rPr>
                      <w:rFonts w:ascii="Tahoma" w:hAnsi="Tahoma" w:cs="Tahoma"/>
                      <w:b/>
                      <w:i/>
                    </w:rPr>
                  </w:pPr>
                </w:p>
                <w:p w:rsidR="00692362" w:rsidRPr="006F4D8B" w:rsidRDefault="00692362" w:rsidP="00692362">
                  <w:pPr>
                    <w:jc w:val="center"/>
                    <w:rPr>
                      <w:rFonts w:ascii="Tahoma" w:hAnsi="Tahoma" w:cs="Tahoma"/>
                      <w:sz w:val="36"/>
                      <w:szCs w:val="36"/>
                    </w:rPr>
                  </w:pPr>
                  <w:r w:rsidRPr="006F4D8B">
                    <w:rPr>
                      <w:rFonts w:ascii="Tahoma" w:hAnsi="Tahoma" w:cs="Tahoma"/>
                      <w:sz w:val="36"/>
                      <w:szCs w:val="36"/>
                    </w:rPr>
                    <w:t>Linn Torres   813-240-4398</w:t>
                  </w:r>
                </w:p>
                <w:p w:rsidR="00692362" w:rsidRDefault="00692362" w:rsidP="00692362">
                  <w:pPr>
                    <w:jc w:val="center"/>
                    <w:rPr>
                      <w:rFonts w:ascii="Tahoma" w:hAnsi="Tahoma" w:cs="Tahoma"/>
                      <w:sz w:val="36"/>
                      <w:szCs w:val="36"/>
                    </w:rPr>
                  </w:pPr>
                  <w:r w:rsidRPr="006F4D8B">
                    <w:rPr>
                      <w:rFonts w:ascii="Tahoma" w:hAnsi="Tahoma" w:cs="Tahoma"/>
                      <w:sz w:val="36"/>
                      <w:szCs w:val="36"/>
                    </w:rPr>
                    <w:t>**1713 Lake Heron Drive**</w:t>
                  </w:r>
                </w:p>
                <w:p w:rsidR="00692362" w:rsidRPr="006F4D8B" w:rsidRDefault="00692362" w:rsidP="00692362">
                  <w:pPr>
                    <w:jc w:val="center"/>
                    <w:rPr>
                      <w:rFonts w:ascii="Tahoma" w:hAnsi="Tahoma" w:cs="Tahoma"/>
                      <w:sz w:val="36"/>
                      <w:szCs w:val="36"/>
                    </w:rPr>
                  </w:pPr>
                </w:p>
                <w:p w:rsidR="00692362" w:rsidRPr="00692362" w:rsidRDefault="00692362" w:rsidP="00692362">
                  <w:pPr>
                    <w:jc w:val="center"/>
                    <w:rPr>
                      <w:rFonts w:ascii="Tahoma" w:hAnsi="Tahoma" w:cs="Tahoma"/>
                      <w:b/>
                      <w:bCs/>
                      <w:sz w:val="32"/>
                      <w:szCs w:val="32"/>
                    </w:rPr>
                  </w:pPr>
                  <w:r w:rsidRPr="00692362">
                    <w:rPr>
                      <w:rFonts w:ascii="Tahoma" w:hAnsi="Tahoma" w:cs="Tahoma"/>
                      <w:b/>
                      <w:bCs/>
                      <w:sz w:val="32"/>
                      <w:szCs w:val="32"/>
                    </w:rPr>
                    <w:t>THIS WILL ENSURE a sign on your STREET as well as signs put up on Osprey, 41 &amp; 54.</w:t>
                  </w:r>
                </w:p>
                <w:p w:rsidR="00692362" w:rsidRPr="00692362" w:rsidRDefault="00692362" w:rsidP="00692362">
                  <w:pPr>
                    <w:jc w:val="center"/>
                    <w:rPr>
                      <w:rFonts w:ascii="Tahoma" w:hAnsi="Tahoma" w:cs="Tahoma"/>
                      <w:b/>
                      <w:bCs/>
                      <w:sz w:val="32"/>
                      <w:szCs w:val="32"/>
                    </w:rPr>
                  </w:pPr>
                  <w:r w:rsidRPr="00692362">
                    <w:rPr>
                      <w:rFonts w:ascii="Tahoma" w:hAnsi="Tahoma" w:cs="Tahoma"/>
                      <w:b/>
                      <w:bCs/>
                      <w:sz w:val="32"/>
                      <w:szCs w:val="32"/>
                    </w:rPr>
                    <w:t xml:space="preserve">I will be blasting </w:t>
                  </w:r>
                  <w:r>
                    <w:rPr>
                      <w:rFonts w:ascii="Tahoma" w:hAnsi="Tahoma" w:cs="Tahoma"/>
                      <w:b/>
                      <w:bCs/>
                      <w:sz w:val="32"/>
                      <w:szCs w:val="32"/>
                    </w:rPr>
                    <w:t>Face B</w:t>
                  </w:r>
                  <w:r w:rsidRPr="00692362">
                    <w:rPr>
                      <w:rFonts w:ascii="Tahoma" w:hAnsi="Tahoma" w:cs="Tahoma"/>
                      <w:b/>
                      <w:bCs/>
                      <w:sz w:val="32"/>
                      <w:szCs w:val="32"/>
                    </w:rPr>
                    <w:t>ook Marketplace the week of our sale. You could also!</w:t>
                  </w:r>
                </w:p>
                <w:p w:rsidR="00692362" w:rsidRPr="00692362" w:rsidRDefault="00692362" w:rsidP="00692362">
                  <w:pPr>
                    <w:jc w:val="center"/>
                    <w:rPr>
                      <w:rFonts w:ascii="Tahoma" w:hAnsi="Tahoma" w:cs="Tahoma"/>
                      <w:b/>
                      <w:bCs/>
                      <w:sz w:val="32"/>
                      <w:szCs w:val="32"/>
                    </w:rPr>
                  </w:pPr>
                  <w:r w:rsidRPr="00692362">
                    <w:rPr>
                      <w:rFonts w:ascii="Tahoma" w:hAnsi="Tahoma" w:cs="Tahoma"/>
                      <w:b/>
                      <w:bCs/>
                      <w:sz w:val="32"/>
                      <w:szCs w:val="32"/>
                    </w:rPr>
                    <w:t>Start NOW digging things out for the sale!</w:t>
                  </w:r>
                </w:p>
                <w:p w:rsidR="00692362" w:rsidRPr="006F4D8B" w:rsidRDefault="00692362" w:rsidP="00692362">
                  <w:pPr>
                    <w:jc w:val="center"/>
                    <w:rPr>
                      <w:rFonts w:ascii="Tahoma" w:hAnsi="Tahoma" w:cs="Tahoma"/>
                      <w:b/>
                      <w:bCs/>
                      <w:sz w:val="36"/>
                      <w:szCs w:val="36"/>
                    </w:rPr>
                  </w:pPr>
                </w:p>
                <w:p w:rsidR="00E43568" w:rsidRPr="00A53EE4" w:rsidRDefault="00692362" w:rsidP="00DE65E9">
                  <w:pPr>
                    <w:jc w:val="center"/>
                    <w:rPr>
                      <w:rFonts w:ascii="Comic Sans MS" w:hAnsi="Comic Sans MS"/>
                      <w:b/>
                      <w:bCs/>
                      <w:i/>
                      <w:sz w:val="40"/>
                      <w:szCs w:val="40"/>
                    </w:rPr>
                  </w:pPr>
                  <w:r w:rsidRPr="006F4D8B">
                    <w:rPr>
                      <w:rFonts w:ascii="Tahoma" w:hAnsi="Tahoma" w:cs="Tahoma"/>
                      <w:b/>
                      <w:bCs/>
                      <w:i/>
                      <w:sz w:val="40"/>
                      <w:szCs w:val="40"/>
                    </w:rPr>
                    <w:t>LET’S MAKE THIS A BIG ONE!</w:t>
                  </w:r>
                </w:p>
                <w:tbl>
                  <w:tblPr>
                    <w:tblW w:w="0" w:type="auto"/>
                    <w:tblLayout w:type="fixed"/>
                    <w:tblLook w:val="01E0"/>
                  </w:tblPr>
                  <w:tblGrid>
                    <w:gridCol w:w="7668"/>
                  </w:tblGrid>
                  <w:tr w:rsidR="001F3F10" w:rsidRPr="00B92538" w:rsidTr="00AD23FB">
                    <w:trPr>
                      <w:trHeight w:val="9360"/>
                    </w:trPr>
                    <w:tc>
                      <w:tcPr>
                        <w:tcW w:w="7668" w:type="dxa"/>
                      </w:tcPr>
                      <w:p w:rsidR="00B77D1A" w:rsidRPr="00126F16" w:rsidRDefault="00B77D1A" w:rsidP="00753BFD">
                        <w:pPr>
                          <w:jc w:val="center"/>
                          <w:rPr>
                            <w:rFonts w:ascii="Verdana" w:hAnsi="Verdana"/>
                            <w:b/>
                            <w:sz w:val="22"/>
                            <w:szCs w:val="22"/>
                          </w:rPr>
                        </w:pPr>
                      </w:p>
                      <w:p w:rsidR="00CD406F" w:rsidRPr="00EA7752" w:rsidRDefault="00EA7752" w:rsidP="00753BFD">
                        <w:pPr>
                          <w:jc w:val="center"/>
                          <w:rPr>
                            <w:rFonts w:ascii="Verdana" w:hAnsi="Verdana"/>
                            <w:b/>
                            <w:sz w:val="28"/>
                            <w:szCs w:val="28"/>
                          </w:rPr>
                        </w:pPr>
                        <w:r w:rsidRPr="00EA7752">
                          <w:rPr>
                            <w:rFonts w:ascii="Verdana" w:hAnsi="Verdana"/>
                            <w:b/>
                            <w:sz w:val="28"/>
                            <w:szCs w:val="28"/>
                          </w:rPr>
                          <w:t>*************************</w:t>
                        </w:r>
                      </w:p>
                      <w:p w:rsidR="00C16924" w:rsidRPr="00692362" w:rsidRDefault="00D13AA0" w:rsidP="00C16924">
                        <w:pPr>
                          <w:jc w:val="center"/>
                          <w:rPr>
                            <w:rFonts w:asciiTheme="minorHAnsi" w:hAnsiTheme="minorHAnsi"/>
                            <w:sz w:val="22"/>
                            <w:szCs w:val="22"/>
                          </w:rPr>
                        </w:pPr>
                        <w:r w:rsidRPr="00692362">
                          <w:rPr>
                            <w:rFonts w:asciiTheme="minorHAnsi" w:hAnsiTheme="minorHAnsi"/>
                            <w:sz w:val="22"/>
                            <w:szCs w:val="22"/>
                          </w:rPr>
                          <w:t>E</w:t>
                        </w:r>
                        <w:r w:rsidR="001F3F10" w:rsidRPr="00692362">
                          <w:rPr>
                            <w:rFonts w:asciiTheme="minorHAnsi" w:hAnsiTheme="minorHAnsi"/>
                            <w:sz w:val="22"/>
                            <w:szCs w:val="22"/>
                          </w:rPr>
                          <w:t xml:space="preserve">mail </w:t>
                        </w:r>
                        <w:r w:rsidR="00232F48" w:rsidRPr="00692362">
                          <w:rPr>
                            <w:rFonts w:asciiTheme="minorHAnsi" w:hAnsiTheme="minorHAnsi"/>
                            <w:sz w:val="22"/>
                            <w:szCs w:val="22"/>
                          </w:rPr>
                          <w:t xml:space="preserve">your articles </w:t>
                        </w:r>
                        <w:r w:rsidR="00C16924" w:rsidRPr="00692362">
                          <w:rPr>
                            <w:rFonts w:asciiTheme="minorHAnsi" w:hAnsiTheme="minorHAnsi"/>
                            <w:sz w:val="22"/>
                            <w:szCs w:val="22"/>
                          </w:rPr>
                          <w:t>for the next issue to</w:t>
                        </w:r>
                      </w:p>
                      <w:p w:rsidR="009251BA" w:rsidRPr="00692362" w:rsidRDefault="001F3F10"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00B340CC" w:rsidRPr="00692362">
                          <w:rPr>
                            <w:rFonts w:asciiTheme="minorHAnsi" w:hAnsiTheme="minorHAnsi"/>
                            <w:b/>
                            <w:sz w:val="22"/>
                            <w:szCs w:val="22"/>
                          </w:rPr>
                          <w:t>Dee_Ryder@Verizon.net</w:t>
                        </w:r>
                      </w:p>
                      <w:p w:rsidR="009251BA" w:rsidRPr="00692362" w:rsidRDefault="006D0BAF" w:rsidP="00C16924">
                        <w:pPr>
                          <w:jc w:val="center"/>
                          <w:rPr>
                            <w:rFonts w:asciiTheme="minorHAnsi" w:hAnsiTheme="minorHAnsi"/>
                            <w:sz w:val="22"/>
                            <w:szCs w:val="22"/>
                          </w:rPr>
                        </w:pPr>
                        <w:r w:rsidRPr="00692362">
                          <w:rPr>
                            <w:rFonts w:asciiTheme="minorHAnsi" w:hAnsiTheme="minorHAnsi"/>
                            <w:sz w:val="22"/>
                            <w:szCs w:val="22"/>
                          </w:rPr>
                          <w:t>put</w:t>
                        </w:r>
                        <w:r w:rsidR="009251BA" w:rsidRPr="00692362">
                          <w:rPr>
                            <w:rFonts w:asciiTheme="minorHAnsi" w:hAnsiTheme="minorHAnsi"/>
                            <w:sz w:val="22"/>
                            <w:szCs w:val="22"/>
                          </w:rPr>
                          <w:t xml:space="preserve"> </w:t>
                        </w:r>
                        <w:r w:rsidR="009251BA" w:rsidRPr="00692362">
                          <w:rPr>
                            <w:rFonts w:asciiTheme="minorHAnsi" w:hAnsiTheme="minorHAnsi"/>
                            <w:b/>
                            <w:i/>
                            <w:sz w:val="22"/>
                            <w:szCs w:val="22"/>
                          </w:rPr>
                          <w:t>"For The Banner"</w:t>
                        </w:r>
                        <w:r w:rsidR="009251BA" w:rsidRPr="00692362">
                          <w:rPr>
                            <w:rFonts w:asciiTheme="minorHAnsi" w:hAnsiTheme="minorHAnsi"/>
                            <w:sz w:val="22"/>
                            <w:szCs w:val="22"/>
                          </w:rPr>
                          <w:t xml:space="preserve"> in the Subject line </w:t>
                        </w:r>
                        <w:r w:rsidR="009251BA" w:rsidRPr="00692362">
                          <w:rPr>
                            <w:rFonts w:asciiTheme="minorHAnsi" w:hAnsiTheme="minorHAnsi"/>
                            <w:i/>
                            <w:sz w:val="22"/>
                            <w:szCs w:val="22"/>
                          </w:rPr>
                          <w:t>Please</w:t>
                        </w:r>
                        <w:r w:rsidR="00C16924" w:rsidRPr="00692362">
                          <w:rPr>
                            <w:rFonts w:asciiTheme="minorHAnsi" w:hAnsiTheme="minorHAnsi"/>
                            <w:sz w:val="22"/>
                            <w:szCs w:val="22"/>
                          </w:rPr>
                          <w:t xml:space="preserve"> …</w:t>
                        </w:r>
                        <w:r w:rsidR="00B340CC" w:rsidRPr="00692362">
                          <w:rPr>
                            <w:rFonts w:asciiTheme="minorHAnsi" w:hAnsiTheme="minorHAnsi"/>
                            <w:sz w:val="22"/>
                            <w:szCs w:val="22"/>
                          </w:rPr>
                          <w:t xml:space="preserve"> </w:t>
                        </w:r>
                      </w:p>
                      <w:p w:rsidR="008833B0" w:rsidRPr="00692362" w:rsidRDefault="002972FA"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rsidR="00BF6C25" w:rsidRPr="00692362" w:rsidRDefault="00126F16" w:rsidP="00C16924">
                        <w:pPr>
                          <w:jc w:val="center"/>
                          <w:rPr>
                            <w:rFonts w:asciiTheme="minorHAnsi" w:hAnsiTheme="minorHAnsi"/>
                            <w:b/>
                            <w:i/>
                            <w:sz w:val="22"/>
                            <w:szCs w:val="22"/>
                          </w:rPr>
                        </w:pPr>
                        <w:r>
                          <w:rPr>
                            <w:rFonts w:asciiTheme="minorHAnsi" w:hAnsiTheme="minorHAnsi"/>
                            <w:b/>
                            <w:i/>
                            <w:sz w:val="22"/>
                            <w:szCs w:val="22"/>
                          </w:rPr>
                          <w:t>October</w:t>
                        </w:r>
                        <w:r w:rsidR="0043099A" w:rsidRPr="00692362">
                          <w:rPr>
                            <w:rFonts w:asciiTheme="minorHAnsi" w:hAnsiTheme="minorHAnsi"/>
                            <w:b/>
                            <w:i/>
                            <w:sz w:val="22"/>
                            <w:szCs w:val="22"/>
                          </w:rPr>
                          <w:t xml:space="preserve"> </w:t>
                        </w:r>
                        <w:r w:rsidR="00FF1305" w:rsidRPr="00692362">
                          <w:rPr>
                            <w:rFonts w:asciiTheme="minorHAnsi" w:hAnsiTheme="minorHAnsi"/>
                            <w:b/>
                            <w:i/>
                            <w:sz w:val="22"/>
                            <w:szCs w:val="22"/>
                          </w:rPr>
                          <w:t>2022</w:t>
                        </w:r>
                        <w:r w:rsidR="00510455" w:rsidRPr="00692362">
                          <w:rPr>
                            <w:rFonts w:asciiTheme="minorHAnsi" w:hAnsiTheme="minorHAnsi"/>
                            <w:b/>
                            <w:i/>
                            <w:sz w:val="22"/>
                            <w:szCs w:val="22"/>
                          </w:rPr>
                          <w:t xml:space="preserve"> </w:t>
                        </w:r>
                        <w:r w:rsidR="00025249" w:rsidRPr="00692362">
                          <w:rPr>
                            <w:rFonts w:asciiTheme="minorHAnsi" w:hAnsiTheme="minorHAnsi"/>
                            <w:b/>
                            <w:i/>
                            <w:sz w:val="22"/>
                            <w:szCs w:val="22"/>
                          </w:rPr>
                          <w:t xml:space="preserve">Banner Deadline is </w:t>
                        </w:r>
                        <w:r>
                          <w:rPr>
                            <w:rFonts w:asciiTheme="minorHAnsi" w:hAnsiTheme="minorHAnsi"/>
                            <w:b/>
                            <w:i/>
                            <w:sz w:val="22"/>
                            <w:szCs w:val="22"/>
                          </w:rPr>
                          <w:t>September</w:t>
                        </w:r>
                        <w:r w:rsidR="00393A2D" w:rsidRPr="00692362">
                          <w:rPr>
                            <w:rFonts w:asciiTheme="minorHAnsi" w:hAnsiTheme="minorHAnsi"/>
                            <w:b/>
                            <w:i/>
                            <w:sz w:val="22"/>
                            <w:szCs w:val="22"/>
                          </w:rPr>
                          <w:t xml:space="preserve"> </w:t>
                        </w:r>
                        <w:r>
                          <w:rPr>
                            <w:rFonts w:asciiTheme="minorHAnsi" w:hAnsiTheme="minorHAnsi"/>
                            <w:b/>
                            <w:i/>
                            <w:sz w:val="22"/>
                            <w:szCs w:val="22"/>
                          </w:rPr>
                          <w:t>23</w:t>
                        </w:r>
                        <w:r w:rsidR="00D3035F" w:rsidRPr="00692362">
                          <w:rPr>
                            <w:rFonts w:asciiTheme="minorHAnsi" w:hAnsiTheme="minorHAnsi"/>
                            <w:b/>
                            <w:i/>
                            <w:sz w:val="22"/>
                            <w:szCs w:val="22"/>
                          </w:rPr>
                          <w:t>, 2022</w:t>
                        </w:r>
                      </w:p>
                      <w:p w:rsidR="00105392" w:rsidRPr="00C16924" w:rsidRDefault="00105392" w:rsidP="00C16924">
                        <w:pPr>
                          <w:jc w:val="center"/>
                          <w:rPr>
                            <w:rFonts w:ascii="Verdana" w:hAnsi="Verdana"/>
                            <w:b/>
                            <w:i/>
                            <w:sz w:val="22"/>
                            <w:szCs w:val="22"/>
                          </w:rPr>
                        </w:pPr>
                      </w:p>
                      <w:p w:rsidR="001154CD" w:rsidRPr="00D25E29" w:rsidRDefault="001154CD" w:rsidP="00967C36">
                        <w:pPr>
                          <w:jc w:val="center"/>
                        </w:pPr>
                      </w:p>
                    </w:tc>
                  </w:tr>
                </w:tbl>
                <w:p w:rsidR="00CD0E45" w:rsidRDefault="00CD0E45" w:rsidP="00E160DC">
                  <w:pPr>
                    <w:rPr>
                      <w:b/>
                      <w:sz w:val="32"/>
                      <w:szCs w:val="32"/>
                    </w:rPr>
                  </w:pPr>
                  <w:r>
                    <w:rPr>
                      <w:b/>
                      <w:sz w:val="22"/>
                      <w:szCs w:val="22"/>
                    </w:rPr>
                    <w:br/>
                  </w:r>
                </w:p>
              </w:txbxContent>
            </v:textbox>
          </v:shape>
        </w:pict>
      </w:r>
      <w:r w:rsidRPr="0070304B">
        <w:rPr>
          <w:noProof/>
          <w:sz w:val="20"/>
          <w:szCs w:val="20"/>
        </w:rPr>
        <w:pict>
          <v:shape id="Text Box 70" o:spid="_x0000_s1030"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w:txbxContent>
                <w:p w:rsidR="00CD0E45" w:rsidRDefault="00CD0E45">
                  <w:pPr>
                    <w:pStyle w:val="BodyText"/>
                  </w:pPr>
                  <w:r>
                    <w:br/>
                    <w:t>ite</w:t>
                  </w:r>
                </w:p>
              </w:txbxContent>
            </v:textbox>
          </v:shape>
        </w:pict>
      </w:r>
      <w:r w:rsidRPr="0070304B">
        <w:rPr>
          <w:noProof/>
          <w:sz w:val="20"/>
          <w:szCs w:val="20"/>
        </w:rPr>
      </w:r>
      <w:r w:rsidRPr="0070304B">
        <w:rPr>
          <w:noProof/>
          <w:sz w:val="20"/>
          <w:szCs w:val="20"/>
        </w:rPr>
        <w:pict>
          <v:group id="Canvas 68" o:spid="_x0000_s1037"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8580;height:39471;visibility:visible">
              <v:fill o:detectmouseclick="t"/>
              <v:path o:connecttype="none"/>
            </v:shape>
            <w10:wrap type="none"/>
            <w10:anchorlock/>
          </v:group>
        </w:pict>
      </w:r>
    </w:p>
    <w:p w:rsidR="00CD0E45" w:rsidRPr="00464D2B" w:rsidRDefault="0070304B" w:rsidP="00C75D22">
      <w:pPr>
        <w:rPr>
          <w:rFonts w:ascii="Verdana" w:hAnsi="Verdana"/>
          <w:sz w:val="20"/>
          <w:szCs w:val="20"/>
        </w:rPr>
      </w:pPr>
      <w:r>
        <w:rPr>
          <w:rFonts w:ascii="Verdana" w:hAnsi="Verdana"/>
          <w:noProof/>
          <w:sz w:val="20"/>
          <w:szCs w:val="20"/>
        </w:rPr>
        <w:pict>
          <v:shape id="Text Box 74" o:spid="_x0000_s1031"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rsidR="00004C8D" w:rsidRDefault="00004C8D" w:rsidP="00CB0713">
                  <w:pPr>
                    <w:pStyle w:val="NormalWeb"/>
                    <w:spacing w:before="0" w:beforeAutospacing="0" w:after="0" w:afterAutospacing="0"/>
                    <w:rPr>
                      <w:b/>
                      <w:sz w:val="20"/>
                      <w:szCs w:val="20"/>
                    </w:rPr>
                  </w:pPr>
                </w:p>
                <w:p w:rsidR="00004C8D" w:rsidRDefault="00004C8D" w:rsidP="00CB0713">
                  <w:pPr>
                    <w:pStyle w:val="NormalWeb"/>
                    <w:spacing w:before="0" w:beforeAutospacing="0" w:after="0" w:afterAutospacing="0"/>
                    <w:rPr>
                      <w:b/>
                      <w:sz w:val="20"/>
                      <w:szCs w:val="20"/>
                    </w:rPr>
                  </w:pPr>
                </w:p>
                <w:p w:rsidR="00202FDF" w:rsidRDefault="00202FDF" w:rsidP="00025E31">
                  <w:pPr>
                    <w:shd w:val="clear" w:color="auto" w:fill="FFFFFF"/>
                    <w:rPr>
                      <w:rFonts w:ascii="Calibri" w:hAnsi="Calibri" w:cs="Arial"/>
                    </w:rPr>
                  </w:pPr>
                </w:p>
                <w:p w:rsidR="00025E31" w:rsidRPr="00025E31" w:rsidRDefault="00025E31"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rsidR="00CD0E45" w:rsidRDefault="00CD0E45">
                  <w:pPr>
                    <w:pStyle w:val="NormalWeb"/>
                    <w:spacing w:before="0" w:beforeAutospacing="0" w:after="0" w:afterAutospacing="0"/>
                  </w:pPr>
                </w:p>
                <w:p w:rsidR="00CD0E45" w:rsidRDefault="00CE5AE6" w:rsidP="00110337">
                  <w:pPr>
                    <w:pStyle w:val="NormalWeb"/>
                    <w:spacing w:before="0" w:beforeAutospacing="0" w:after="0" w:afterAutospacing="0"/>
                    <w:jc w:val="center"/>
                  </w:pPr>
                  <w:r>
                    <w:rPr>
                      <w:noProof/>
                    </w:rPr>
                    <w:drawing>
                      <wp:inline distT="0" distB="0" distL="0" distR="0">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9"/>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p w:rsidR="00CD0E45" w:rsidRDefault="00CD0E45">
                  <w:pPr>
                    <w:pStyle w:val="NormalWeb"/>
                    <w:spacing w:before="0" w:beforeAutospacing="0" w:after="0" w:afterAutospacing="0"/>
                  </w:pPr>
                </w:p>
              </w:txbxContent>
            </v:textbox>
          </v:shape>
        </w:pict>
      </w:r>
    </w:p>
    <w:p w:rsidR="00CD0E45" w:rsidRPr="00464D2B" w:rsidRDefault="00CD0E45" w:rsidP="00CD0E45">
      <w:pPr>
        <w:rPr>
          <w:rFonts w:ascii="Verdana" w:hAnsi="Verdana"/>
          <w:sz w:val="20"/>
          <w:szCs w:val="20"/>
        </w:rPr>
      </w:pPr>
    </w:p>
    <w:p w:rsidR="00CD0E45" w:rsidRPr="00464D2B" w:rsidRDefault="00CD0E45" w:rsidP="008B4C57">
      <w:pPr>
        <w:numPr>
          <w:ilvl w:val="0"/>
          <w:numId w:val="1"/>
        </w:num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CD0E45" w:rsidP="00CD0E45">
      <w:pPr>
        <w:rPr>
          <w:rFonts w:ascii="Verdana" w:hAnsi="Verdana"/>
          <w:sz w:val="20"/>
          <w:szCs w:val="20"/>
        </w:rPr>
      </w:pPr>
    </w:p>
    <w:p w:rsidR="00CD0E45" w:rsidRPr="00464D2B" w:rsidRDefault="0070304B" w:rsidP="00CD0E45">
      <w:pPr>
        <w:rPr>
          <w:rFonts w:ascii="Verdana" w:hAnsi="Verdana"/>
          <w:sz w:val="20"/>
          <w:szCs w:val="20"/>
        </w:rPr>
      </w:pPr>
      <w:r w:rsidRPr="0070304B">
        <w:rPr>
          <w:rFonts w:ascii="Verdana" w:hAnsi="Verdana"/>
          <w:noProof/>
        </w:rPr>
        <w:pict>
          <v:shape id="Text Box 76" o:spid="_x0000_s1032"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rsidR="001A26A3" w:rsidRDefault="001A26A3" w:rsidP="001A26A3">
                  <w:pPr>
                    <w:pStyle w:val="NoSpacing"/>
                    <w:jc w:val="center"/>
                    <w:rPr>
                      <w:rFonts w:ascii="Verdana" w:hAnsi="Verdana" w:cs="Arial"/>
                      <w:bCs/>
                      <w:i/>
                      <w:sz w:val="28"/>
                      <w:szCs w:val="28"/>
                      <w:u w:val="single"/>
                    </w:rPr>
                  </w:pPr>
                </w:p>
                <w:p w:rsidR="00687A04" w:rsidRPr="001A26A3" w:rsidRDefault="00793645"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rsidR="00064A0C" w:rsidRPr="001A26A3" w:rsidRDefault="004F504B"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rsidR="004F504B" w:rsidRPr="001A26A3" w:rsidRDefault="004F504B"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rsidR="0034155A" w:rsidRDefault="00FF4A84" w:rsidP="001A26A3">
                  <w:pPr>
                    <w:pStyle w:val="NoSpacing"/>
                    <w:jc w:val="center"/>
                    <w:rPr>
                      <w:rFonts w:ascii="Verdana" w:hAnsi="Verdana" w:cs="Arial"/>
                      <w:bCs/>
                      <w:i/>
                      <w:sz w:val="28"/>
                      <w:szCs w:val="28"/>
                      <w:u w:val="single"/>
                    </w:rPr>
                  </w:pPr>
                  <w:r>
                    <w:rPr>
                      <w:rFonts w:ascii="Verdana" w:hAnsi="Verdana" w:cs="Arial"/>
                      <w:bCs/>
                      <w:i/>
                      <w:sz w:val="28"/>
                      <w:szCs w:val="28"/>
                      <w:u w:val="single"/>
                    </w:rPr>
                    <w:t>Sept 12th</w:t>
                  </w:r>
                  <w:r w:rsidR="00687A04" w:rsidRPr="001A26A3">
                    <w:rPr>
                      <w:rFonts w:ascii="Verdana" w:hAnsi="Verdana" w:cs="Arial"/>
                      <w:bCs/>
                      <w:i/>
                      <w:sz w:val="28"/>
                      <w:szCs w:val="28"/>
                      <w:u w:val="single"/>
                    </w:rPr>
                    <w:t>, 2022</w:t>
                  </w:r>
                  <w:r w:rsidR="004F504B" w:rsidRPr="001A26A3">
                    <w:rPr>
                      <w:rFonts w:ascii="Verdana" w:hAnsi="Verdana" w:cs="Arial"/>
                      <w:bCs/>
                      <w:i/>
                      <w:sz w:val="28"/>
                      <w:szCs w:val="28"/>
                      <w:u w:val="single"/>
                    </w:rPr>
                    <w:t xml:space="preserve"> </w:t>
                  </w:r>
                </w:p>
                <w:p w:rsidR="00793645" w:rsidRPr="001A26A3" w:rsidRDefault="004F504B"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w:t>
                  </w:r>
                  <w:r w:rsidR="00793645" w:rsidRPr="001A26A3">
                    <w:rPr>
                      <w:rFonts w:ascii="Verdana" w:hAnsi="Verdana"/>
                      <w:bCs/>
                      <w:i/>
                      <w:sz w:val="28"/>
                      <w:szCs w:val="28"/>
                      <w:u w:val="single"/>
                    </w:rPr>
                    <w:t xml:space="preserve"> </w:t>
                  </w:r>
                  <w:r w:rsidR="00DA1808" w:rsidRPr="001A26A3">
                    <w:rPr>
                      <w:rFonts w:ascii="Verdana" w:hAnsi="Verdana" w:cs="Arial"/>
                      <w:bCs/>
                      <w:i/>
                      <w:sz w:val="28"/>
                      <w:szCs w:val="28"/>
                      <w:u w:val="single"/>
                    </w:rPr>
                    <w:t>6:30</w:t>
                  </w:r>
                  <w:r w:rsidRPr="001A26A3">
                    <w:rPr>
                      <w:rFonts w:ascii="Verdana" w:hAnsi="Verdana" w:cs="Arial"/>
                      <w:bCs/>
                      <w:i/>
                      <w:sz w:val="28"/>
                      <w:szCs w:val="28"/>
                      <w:u w:val="single"/>
                    </w:rPr>
                    <w:t xml:space="preserve"> PM</w:t>
                  </w:r>
                </w:p>
                <w:p w:rsidR="004F504B" w:rsidRPr="001A26A3" w:rsidRDefault="00793645" w:rsidP="001A26A3">
                  <w:pPr>
                    <w:pStyle w:val="NoSpacing"/>
                    <w:jc w:val="center"/>
                    <w:rPr>
                      <w:rFonts w:ascii="Verdana" w:hAnsi="Verdana"/>
                      <w:bCs/>
                      <w:i/>
                      <w:sz w:val="28"/>
                      <w:szCs w:val="28"/>
                      <w:u w:val="single"/>
                    </w:rPr>
                  </w:pPr>
                  <w:r w:rsidRPr="001A26A3">
                    <w:rPr>
                      <w:rFonts w:ascii="Verdana" w:hAnsi="Verdana"/>
                      <w:bCs/>
                      <w:i/>
                      <w:sz w:val="28"/>
                      <w:szCs w:val="28"/>
                      <w:u w:val="single"/>
                    </w:rPr>
                    <w:t>on Zoom</w:t>
                  </w:r>
                </w:p>
                <w:p w:rsidR="002C4F2D" w:rsidRDefault="002C4F2D" w:rsidP="00292C38">
                  <w:pPr>
                    <w:pStyle w:val="NoSpacing"/>
                    <w:jc w:val="center"/>
                    <w:rPr>
                      <w:rFonts w:asciiTheme="minorHAnsi" w:hAnsiTheme="minorHAnsi"/>
                      <w:b/>
                      <w:sz w:val="26"/>
                      <w:szCs w:val="26"/>
                    </w:rPr>
                  </w:pPr>
                </w:p>
                <w:p w:rsidR="00530EC2" w:rsidRPr="003D0347" w:rsidRDefault="00530EC2" w:rsidP="00530EC2">
                  <w:pPr>
                    <w:jc w:val="center"/>
                    <w:rPr>
                      <w:rFonts w:ascii="Corbel" w:hAnsi="Corbel" w:cs="Tahoma"/>
                      <w:sz w:val="28"/>
                      <w:szCs w:val="28"/>
                    </w:rPr>
                  </w:pPr>
                </w:p>
              </w:txbxContent>
            </v:textbox>
          </v:shape>
        </w:pict>
      </w:r>
    </w:p>
    <w:p w:rsidR="00CD0E45" w:rsidRPr="00464D2B" w:rsidRDefault="00CD0E45" w:rsidP="00CD0E45">
      <w:pPr>
        <w:rPr>
          <w:rFonts w:ascii="Verdana" w:hAnsi="Verdana"/>
        </w:rPr>
      </w:pPr>
    </w:p>
    <w:p w:rsidR="00CD0E45" w:rsidRPr="00464D2B" w:rsidRDefault="00CD0E45" w:rsidP="00CD0E45">
      <w:pPr>
        <w:rPr>
          <w:rFonts w:ascii="Verdana" w:hAnsi="Verdana"/>
        </w:rPr>
      </w:pPr>
    </w:p>
    <w:p w:rsidR="00CD0E45" w:rsidRPr="00464D2B" w:rsidRDefault="00CD0E45" w:rsidP="005748A4">
      <w:pPr>
        <w:tabs>
          <w:tab w:val="left" w:pos="3090"/>
        </w:tabs>
        <w:rPr>
          <w:rFonts w:ascii="Verdana" w:hAnsi="Verdana"/>
        </w:rPr>
      </w:pPr>
    </w:p>
    <w:p w:rsidR="002F5B07" w:rsidRPr="00464D2B" w:rsidRDefault="0050058A" w:rsidP="002F5B07">
      <w:pPr>
        <w:rPr>
          <w:rFonts w:ascii="Verdana" w:hAnsi="Verdana"/>
        </w:rPr>
      </w:pPr>
      <w:r w:rsidRPr="00464D2B">
        <w:rPr>
          <w:rFonts w:ascii="Verdana" w:hAnsi="Verdana"/>
        </w:rPr>
        <w:br w:type="page"/>
      </w:r>
    </w:p>
    <w:p w:rsidR="007A6A6A" w:rsidRPr="00030099" w:rsidRDefault="007A6A6A" w:rsidP="00054E17">
      <w:pPr>
        <w:autoSpaceDE w:val="0"/>
        <w:autoSpaceDN w:val="0"/>
        <w:adjustRightInd w:val="0"/>
        <w:jc w:val="center"/>
        <w:rPr>
          <w:rFonts w:ascii="Verdana" w:hAnsi="Verdana"/>
          <w:b/>
          <w:i/>
          <w:color w:val="FF0000"/>
          <w:sz w:val="26"/>
          <w:szCs w:val="26"/>
        </w:rPr>
      </w:pPr>
    </w:p>
    <w:p w:rsidR="004263C5" w:rsidRDefault="004263C5" w:rsidP="00E27DD1">
      <w:pPr>
        <w:jc w:val="center"/>
        <w:rPr>
          <w:rFonts w:asciiTheme="minorHAnsi" w:hAnsiTheme="minorHAnsi" w:cstheme="minorHAnsi"/>
          <w:b/>
          <w:i/>
          <w:sz w:val="28"/>
          <w:szCs w:val="28"/>
        </w:rPr>
      </w:pPr>
      <w:r w:rsidRPr="00E27DD1">
        <w:rPr>
          <w:rFonts w:asciiTheme="minorHAnsi" w:hAnsiTheme="minorHAnsi" w:cstheme="minorHAnsi"/>
          <w:b/>
          <w:i/>
          <w:sz w:val="28"/>
          <w:szCs w:val="28"/>
        </w:rPr>
        <w:t>President’s Corner</w:t>
      </w:r>
    </w:p>
    <w:p w:rsidR="00E27DD1" w:rsidRPr="00E27DD1" w:rsidRDefault="00E27DD1" w:rsidP="00E27DD1">
      <w:pPr>
        <w:jc w:val="center"/>
        <w:rPr>
          <w:rFonts w:asciiTheme="minorHAnsi" w:hAnsiTheme="minorHAnsi" w:cstheme="minorHAnsi"/>
          <w:b/>
          <w:i/>
          <w:sz w:val="28"/>
          <w:szCs w:val="28"/>
        </w:rPr>
      </w:pPr>
    </w:p>
    <w:p w:rsidR="004263C5" w:rsidRPr="00594568" w:rsidRDefault="004263C5" w:rsidP="004263C5">
      <w:pPr>
        <w:rPr>
          <w:rFonts w:asciiTheme="minorHAnsi" w:hAnsiTheme="minorHAnsi" w:cstheme="minorHAnsi"/>
          <w:sz w:val="28"/>
          <w:szCs w:val="28"/>
        </w:rPr>
      </w:pPr>
      <w:r w:rsidRPr="00594568">
        <w:rPr>
          <w:rFonts w:asciiTheme="minorHAnsi" w:hAnsiTheme="minorHAnsi" w:cstheme="minorHAnsi"/>
          <w:b/>
          <w:sz w:val="28"/>
          <w:szCs w:val="28"/>
        </w:rPr>
        <w:t>Reminder</w:t>
      </w:r>
      <w:r w:rsidRPr="00594568">
        <w:rPr>
          <w:rFonts w:asciiTheme="minorHAnsi" w:hAnsiTheme="minorHAnsi" w:cstheme="minorHAnsi"/>
          <w:sz w:val="28"/>
          <w:szCs w:val="28"/>
        </w:rPr>
        <w:t>:  September 12, 2022 Board (Zoom) Meeting at 6:30 PM     Please join us.</w:t>
      </w:r>
    </w:p>
    <w:p w:rsidR="004263C5" w:rsidRPr="00594568" w:rsidRDefault="004263C5" w:rsidP="004263C5">
      <w:pPr>
        <w:rPr>
          <w:rFonts w:asciiTheme="minorHAnsi" w:hAnsiTheme="minorHAnsi" w:cstheme="minorHAnsi"/>
          <w:sz w:val="28"/>
          <w:szCs w:val="28"/>
        </w:rPr>
      </w:pPr>
    </w:p>
    <w:p w:rsidR="004263C5" w:rsidRPr="00594568" w:rsidRDefault="004263C5" w:rsidP="004263C5">
      <w:pPr>
        <w:rPr>
          <w:rFonts w:asciiTheme="minorHAnsi" w:hAnsiTheme="minorHAnsi" w:cstheme="minorHAnsi"/>
          <w:sz w:val="28"/>
          <w:szCs w:val="28"/>
        </w:rPr>
      </w:pPr>
      <w:r w:rsidRPr="00594568">
        <w:rPr>
          <w:rFonts w:asciiTheme="minorHAnsi" w:hAnsiTheme="minorHAnsi" w:cstheme="minorHAnsi"/>
          <w:sz w:val="28"/>
          <w:szCs w:val="28"/>
        </w:rPr>
        <w:t>To all Lake Heron Residents,</w:t>
      </w:r>
    </w:p>
    <w:p w:rsidR="004263C5" w:rsidRPr="00594568" w:rsidRDefault="004263C5" w:rsidP="004263C5">
      <w:pPr>
        <w:ind w:firstLine="720"/>
        <w:rPr>
          <w:rFonts w:asciiTheme="minorHAnsi" w:hAnsiTheme="minorHAnsi" w:cstheme="minorHAnsi"/>
          <w:sz w:val="28"/>
          <w:szCs w:val="28"/>
        </w:rPr>
      </w:pPr>
      <w:r w:rsidRPr="00594568">
        <w:rPr>
          <w:rFonts w:asciiTheme="minorHAnsi" w:hAnsiTheme="minorHAnsi" w:cstheme="minorHAnsi"/>
          <w:sz w:val="28"/>
          <w:szCs w:val="28"/>
        </w:rPr>
        <w:t xml:space="preserve">As everyone is aware budgets and costs have burst like fireworks on the fourth of July. The costs of labor, materials, utilities and interest rates have pinched all of our pocket books.  The cost of maintaining the Lake Heron Community is no exception. </w:t>
      </w:r>
    </w:p>
    <w:p w:rsidR="004263C5" w:rsidRPr="00594568" w:rsidRDefault="004263C5" w:rsidP="004263C5">
      <w:pPr>
        <w:ind w:firstLine="720"/>
        <w:rPr>
          <w:rFonts w:asciiTheme="minorHAnsi" w:hAnsiTheme="minorHAnsi" w:cstheme="minorHAnsi"/>
          <w:sz w:val="28"/>
          <w:szCs w:val="28"/>
        </w:rPr>
      </w:pPr>
      <w:r w:rsidRPr="00594568">
        <w:rPr>
          <w:rFonts w:asciiTheme="minorHAnsi" w:hAnsiTheme="minorHAnsi" w:cstheme="minorHAnsi"/>
          <w:sz w:val="28"/>
          <w:szCs w:val="28"/>
        </w:rPr>
        <w:t>The LH budget has two basic components: Reserve Funds and the Annual Operating Expenses. When combined these two components make up the LH Annual Budget. Reserves fund future replacement spending for roads, roofs, siding, and pool. Operating expenses pay every day services such as lawns, tree trimming, pool maintenance, fertilizer, pest control, taxes, insurance, and UPI management / accounting / legal services to name a few. Each component generally increases annually. A rule of thumb is that cost of goods and services generally increase with inflation on a yearly basis.</w:t>
      </w:r>
    </w:p>
    <w:p w:rsidR="004263C5" w:rsidRPr="00594568" w:rsidRDefault="004263C5" w:rsidP="004263C5">
      <w:pPr>
        <w:ind w:firstLine="720"/>
        <w:rPr>
          <w:rFonts w:asciiTheme="minorHAnsi" w:hAnsiTheme="minorHAnsi" w:cstheme="minorHAnsi"/>
          <w:sz w:val="28"/>
          <w:szCs w:val="28"/>
        </w:rPr>
      </w:pPr>
      <w:r w:rsidRPr="00594568">
        <w:rPr>
          <w:rFonts w:asciiTheme="minorHAnsi" w:hAnsiTheme="minorHAnsi" w:cstheme="minorHAnsi"/>
          <w:sz w:val="28"/>
          <w:szCs w:val="28"/>
        </w:rPr>
        <w:t xml:space="preserve">The LH board works together as a team and can face some difficult decisions for the remainder of 2022, the year 2023, and future funding needs due to higher costs. Our goal is to continue normal services and to be proactive in maintaining the LH community. We will bundle projects together, apply strict competitive bidding, and seek multiple year contracts. The Board applies conservatism and sound financial resolve to guide the LH community to maintain itself as a pristine and appealing place to live.  </w:t>
      </w:r>
    </w:p>
    <w:p w:rsidR="004263C5" w:rsidRPr="00594568" w:rsidRDefault="004263C5" w:rsidP="004263C5">
      <w:pPr>
        <w:ind w:firstLine="720"/>
        <w:rPr>
          <w:rFonts w:asciiTheme="minorHAnsi" w:hAnsiTheme="minorHAnsi" w:cstheme="minorHAnsi"/>
          <w:sz w:val="28"/>
          <w:szCs w:val="28"/>
        </w:rPr>
      </w:pPr>
      <w:r w:rsidRPr="00594568">
        <w:rPr>
          <w:rFonts w:asciiTheme="minorHAnsi" w:hAnsiTheme="minorHAnsi" w:cstheme="minorHAnsi"/>
          <w:sz w:val="28"/>
          <w:szCs w:val="28"/>
        </w:rPr>
        <w:t>To provide amenities and services requires capital expenditure and capital investment. Without an adequate operating budget or adequate reserve funding, some communities resort to balancing budgets by employing one time resident assessments to obtain funds or by eliminating or decreasing services.</w:t>
      </w:r>
      <w:bookmarkStart w:id="0" w:name="_GoBack"/>
      <w:bookmarkEnd w:id="0"/>
    </w:p>
    <w:p w:rsidR="004263C5" w:rsidRPr="00594568" w:rsidRDefault="004263C5" w:rsidP="004263C5">
      <w:pPr>
        <w:ind w:firstLine="720"/>
        <w:rPr>
          <w:rFonts w:asciiTheme="minorHAnsi" w:hAnsiTheme="minorHAnsi" w:cstheme="minorHAnsi"/>
          <w:sz w:val="28"/>
          <w:szCs w:val="28"/>
        </w:rPr>
      </w:pPr>
      <w:r w:rsidRPr="00594568">
        <w:rPr>
          <w:rFonts w:asciiTheme="minorHAnsi" w:hAnsiTheme="minorHAnsi" w:cstheme="minorHAnsi"/>
          <w:sz w:val="28"/>
          <w:szCs w:val="28"/>
        </w:rPr>
        <w:t>Volunteers can reduce costs, make an impact, and strengthen a community. Look at our park team of volunteers as an example. Volunteers periodically trim foliage; maintain individual flower plots providing a beautiful peaceful area to be enjoyed by the entire community. These volunteers save the community a small bundle in dollars and they promote community beautification. Many doing a little can save a lot. New and longtime residents step up, participate, and help keep our community pristine. Abide by the rules, respect your neighbor, always lend a helping hand, and provide a kind greeting with a smile. If anyone wants some ideas, contact me. Also if any resident has questions or concerns, my contact info is below.</w:t>
      </w:r>
    </w:p>
    <w:p w:rsidR="004263C5" w:rsidRPr="00594568" w:rsidRDefault="004263C5" w:rsidP="004263C5">
      <w:pPr>
        <w:ind w:firstLine="720"/>
        <w:rPr>
          <w:rFonts w:asciiTheme="minorHAnsi" w:hAnsiTheme="minorHAnsi" w:cstheme="minorHAnsi"/>
          <w:sz w:val="28"/>
          <w:szCs w:val="28"/>
        </w:rPr>
      </w:pPr>
    </w:p>
    <w:p w:rsidR="004263C5" w:rsidRPr="00594568" w:rsidRDefault="004263C5" w:rsidP="004263C5">
      <w:pPr>
        <w:rPr>
          <w:rFonts w:asciiTheme="minorHAnsi" w:hAnsiTheme="minorHAnsi" w:cstheme="minorHAnsi"/>
          <w:sz w:val="28"/>
          <w:szCs w:val="28"/>
        </w:rPr>
      </w:pPr>
      <w:r w:rsidRPr="00594568">
        <w:rPr>
          <w:rFonts w:asciiTheme="minorHAnsi" w:hAnsiTheme="minorHAnsi" w:cstheme="minorHAnsi"/>
          <w:sz w:val="28"/>
          <w:szCs w:val="28"/>
        </w:rPr>
        <w:t>Stay healthy and safe,</w:t>
      </w:r>
    </w:p>
    <w:p w:rsidR="004263C5" w:rsidRPr="00594568" w:rsidRDefault="004263C5" w:rsidP="004263C5">
      <w:pPr>
        <w:rPr>
          <w:rFonts w:asciiTheme="minorHAnsi" w:hAnsiTheme="minorHAnsi" w:cstheme="minorHAnsi"/>
          <w:sz w:val="28"/>
          <w:szCs w:val="28"/>
        </w:rPr>
      </w:pPr>
      <w:r w:rsidRPr="00594568">
        <w:rPr>
          <w:rFonts w:asciiTheme="minorHAnsi" w:hAnsiTheme="minorHAnsi" w:cstheme="minorHAnsi"/>
          <w:sz w:val="28"/>
          <w:szCs w:val="28"/>
        </w:rPr>
        <w:t>Sam Gray</w:t>
      </w:r>
    </w:p>
    <w:p w:rsidR="004263C5" w:rsidRPr="00594568" w:rsidRDefault="004263C5" w:rsidP="004263C5">
      <w:pPr>
        <w:rPr>
          <w:rFonts w:asciiTheme="minorHAnsi" w:hAnsiTheme="minorHAnsi" w:cstheme="minorHAnsi"/>
          <w:sz w:val="28"/>
          <w:szCs w:val="28"/>
        </w:rPr>
      </w:pPr>
      <w:r w:rsidRPr="00594568">
        <w:rPr>
          <w:rFonts w:asciiTheme="minorHAnsi" w:hAnsiTheme="minorHAnsi" w:cstheme="minorHAnsi"/>
          <w:sz w:val="28"/>
          <w:szCs w:val="28"/>
        </w:rPr>
        <w:t xml:space="preserve">Email: </w:t>
      </w:r>
      <w:hyperlink r:id="rId10" w:history="1">
        <w:r w:rsidRPr="00594568">
          <w:rPr>
            <w:rStyle w:val="Hyperlink"/>
            <w:rFonts w:asciiTheme="minorHAnsi" w:hAnsiTheme="minorHAnsi" w:cstheme="minorHAnsi"/>
            <w:sz w:val="28"/>
            <w:szCs w:val="28"/>
          </w:rPr>
          <w:t>LH.President99@gmail.com</w:t>
        </w:r>
      </w:hyperlink>
    </w:p>
    <w:p w:rsidR="004263C5" w:rsidRPr="00594568" w:rsidRDefault="004263C5" w:rsidP="004263C5">
      <w:pPr>
        <w:rPr>
          <w:rFonts w:asciiTheme="minorHAnsi" w:hAnsiTheme="minorHAnsi" w:cstheme="minorHAnsi"/>
          <w:sz w:val="28"/>
          <w:szCs w:val="28"/>
        </w:rPr>
      </w:pPr>
      <w:r w:rsidRPr="00594568">
        <w:rPr>
          <w:rFonts w:asciiTheme="minorHAnsi" w:hAnsiTheme="minorHAnsi" w:cstheme="minorHAnsi"/>
          <w:sz w:val="28"/>
          <w:szCs w:val="28"/>
        </w:rPr>
        <w:t xml:space="preserve">PH: or txt: 607-738-2137 </w:t>
      </w:r>
    </w:p>
    <w:p w:rsidR="004263C5" w:rsidRDefault="004263C5" w:rsidP="004263C5"/>
    <w:p w:rsidR="004263C5" w:rsidRDefault="004263C5" w:rsidP="004263C5"/>
    <w:p w:rsidR="004263C5" w:rsidRDefault="004263C5" w:rsidP="004263C5"/>
    <w:p w:rsidR="003B70C1" w:rsidRPr="003B70C1" w:rsidRDefault="003B70C1" w:rsidP="003B70C1">
      <w:pPr>
        <w:jc w:val="center"/>
        <w:rPr>
          <w:rFonts w:asciiTheme="minorHAnsi" w:hAnsiTheme="minorHAnsi" w:cstheme="minorHAnsi"/>
          <w:b/>
          <w:i/>
          <w:sz w:val="28"/>
          <w:szCs w:val="28"/>
        </w:rPr>
      </w:pPr>
      <w:r w:rsidRPr="003B70C1">
        <w:rPr>
          <w:rFonts w:asciiTheme="minorHAnsi" w:hAnsiTheme="minorHAnsi" w:cstheme="minorHAnsi"/>
          <w:b/>
          <w:i/>
          <w:sz w:val="28"/>
          <w:szCs w:val="28"/>
        </w:rPr>
        <w:t>The Economy and Lake Heron</w:t>
      </w:r>
    </w:p>
    <w:p w:rsidR="003B70C1" w:rsidRPr="003B70C1" w:rsidRDefault="003B70C1" w:rsidP="003B70C1">
      <w:pPr>
        <w:rPr>
          <w:rFonts w:asciiTheme="minorHAnsi" w:hAnsiTheme="minorHAnsi" w:cstheme="minorHAnsi"/>
          <w:sz w:val="28"/>
          <w:szCs w:val="28"/>
        </w:rPr>
      </w:pPr>
    </w:p>
    <w:p w:rsidR="003B70C1" w:rsidRPr="003B70C1" w:rsidRDefault="003B70C1" w:rsidP="003B70C1">
      <w:pPr>
        <w:rPr>
          <w:rFonts w:asciiTheme="minorHAnsi" w:hAnsiTheme="minorHAnsi" w:cstheme="minorHAnsi"/>
          <w:sz w:val="28"/>
          <w:szCs w:val="28"/>
        </w:rPr>
      </w:pPr>
      <w:r w:rsidRPr="003B70C1">
        <w:rPr>
          <w:rFonts w:asciiTheme="minorHAnsi" w:hAnsiTheme="minorHAnsi" w:cstheme="minorHAnsi"/>
          <w:sz w:val="28"/>
          <w:szCs w:val="28"/>
        </w:rPr>
        <w:t xml:space="preserve"> </w:t>
      </w:r>
      <w:r>
        <w:rPr>
          <w:rFonts w:asciiTheme="minorHAnsi" w:hAnsiTheme="minorHAnsi" w:cstheme="minorHAnsi"/>
          <w:sz w:val="28"/>
          <w:szCs w:val="28"/>
        </w:rPr>
        <w:t xml:space="preserve">    </w:t>
      </w:r>
      <w:r w:rsidRPr="003B70C1">
        <w:rPr>
          <w:rFonts w:asciiTheme="minorHAnsi" w:hAnsiTheme="minorHAnsi" w:cstheme="minorHAnsi"/>
          <w:sz w:val="28"/>
          <w:szCs w:val="28"/>
        </w:rPr>
        <w:t xml:space="preserve">If you follow the national economic predictions it is mostly doom &amp; gloom and emotionally overwrought.   That is mostly because the doom &amp; </w:t>
      </w:r>
      <w:proofErr w:type="spellStart"/>
      <w:r w:rsidRPr="003B70C1">
        <w:rPr>
          <w:rFonts w:asciiTheme="minorHAnsi" w:hAnsiTheme="minorHAnsi" w:cstheme="minorHAnsi"/>
          <w:sz w:val="28"/>
          <w:szCs w:val="28"/>
        </w:rPr>
        <w:t>gloomers</w:t>
      </w:r>
      <w:proofErr w:type="spellEnd"/>
      <w:r w:rsidRPr="003B70C1">
        <w:rPr>
          <w:rFonts w:asciiTheme="minorHAnsi" w:hAnsiTheme="minorHAnsi" w:cstheme="minorHAnsi"/>
          <w:sz w:val="28"/>
          <w:szCs w:val="28"/>
        </w:rPr>
        <w:t xml:space="preserve"> use the past to predict the future but that just ignores how dynamic our economy is and how resilient.</w:t>
      </w:r>
    </w:p>
    <w:p w:rsidR="003B70C1" w:rsidRPr="003B70C1" w:rsidRDefault="003B70C1" w:rsidP="003B70C1">
      <w:pPr>
        <w:rPr>
          <w:rFonts w:asciiTheme="minorHAnsi" w:hAnsiTheme="minorHAnsi" w:cstheme="minorHAnsi"/>
          <w:sz w:val="28"/>
          <w:szCs w:val="28"/>
        </w:rPr>
      </w:pPr>
      <w:r>
        <w:rPr>
          <w:rFonts w:asciiTheme="minorHAnsi" w:hAnsiTheme="minorHAnsi" w:cstheme="minorHAnsi"/>
          <w:sz w:val="28"/>
          <w:szCs w:val="28"/>
        </w:rPr>
        <w:t xml:space="preserve">    </w:t>
      </w:r>
      <w:r w:rsidRPr="003B70C1">
        <w:rPr>
          <w:rFonts w:asciiTheme="minorHAnsi" w:hAnsiTheme="minorHAnsi" w:cstheme="minorHAnsi"/>
          <w:sz w:val="28"/>
          <w:szCs w:val="28"/>
        </w:rPr>
        <w:t xml:space="preserve">I don’t write about outside events.  I write about Lake Heron.  So, what is the economic prediction for Lake Heron?  It is not doom &amp; gloom, yet we are not free from the economic impact of inflation.  Almost all our contractors have increase costs in 2022 and 2023 and they have to pass that cost on to their customers. </w:t>
      </w:r>
    </w:p>
    <w:p w:rsidR="003B70C1" w:rsidRPr="003B70C1" w:rsidRDefault="003B70C1" w:rsidP="003B70C1">
      <w:pPr>
        <w:rPr>
          <w:rFonts w:asciiTheme="minorHAnsi" w:hAnsiTheme="minorHAnsi" w:cstheme="minorHAnsi"/>
          <w:sz w:val="28"/>
          <w:szCs w:val="28"/>
        </w:rPr>
      </w:pPr>
      <w:r>
        <w:rPr>
          <w:rFonts w:asciiTheme="minorHAnsi" w:hAnsiTheme="minorHAnsi" w:cstheme="minorHAnsi"/>
          <w:sz w:val="28"/>
          <w:szCs w:val="28"/>
        </w:rPr>
        <w:t xml:space="preserve">    </w:t>
      </w:r>
      <w:r w:rsidRPr="003B70C1">
        <w:rPr>
          <w:rFonts w:asciiTheme="minorHAnsi" w:hAnsiTheme="minorHAnsi" w:cstheme="minorHAnsi"/>
          <w:sz w:val="28"/>
          <w:szCs w:val="28"/>
        </w:rPr>
        <w:t>That has to impact our monthly assessment for maintaining the community.  Bidding out our jobs hoping for lower cost isn’t a solution because all contractors are facing higher costs.  History proves that hunting for lower costs just produces poorer quality results for the community.</w:t>
      </w:r>
    </w:p>
    <w:p w:rsidR="003B70C1" w:rsidRPr="003B70C1" w:rsidRDefault="003B70C1" w:rsidP="003B70C1">
      <w:pPr>
        <w:rPr>
          <w:rFonts w:asciiTheme="minorHAnsi" w:hAnsiTheme="minorHAnsi" w:cstheme="minorHAnsi"/>
          <w:sz w:val="28"/>
          <w:szCs w:val="28"/>
        </w:rPr>
      </w:pPr>
      <w:r>
        <w:rPr>
          <w:rFonts w:asciiTheme="minorHAnsi" w:hAnsiTheme="minorHAnsi" w:cstheme="minorHAnsi"/>
          <w:sz w:val="28"/>
          <w:szCs w:val="28"/>
        </w:rPr>
        <w:t xml:space="preserve">    </w:t>
      </w:r>
      <w:r w:rsidRPr="003B70C1">
        <w:rPr>
          <w:rFonts w:asciiTheme="minorHAnsi" w:hAnsiTheme="minorHAnsi" w:cstheme="minorHAnsi"/>
          <w:sz w:val="28"/>
          <w:szCs w:val="28"/>
        </w:rPr>
        <w:t>Reserves for future replacement of assets like roofs, siding and roads are also affected by inflation.  Our reserve contributions are roughly 40% of our entire budget and inflation has driven up the predicted cost of future projects.</w:t>
      </w:r>
    </w:p>
    <w:p w:rsidR="003B70C1" w:rsidRPr="003B70C1" w:rsidRDefault="003B70C1" w:rsidP="003B70C1">
      <w:pPr>
        <w:rPr>
          <w:rFonts w:asciiTheme="minorHAnsi" w:hAnsiTheme="minorHAnsi" w:cstheme="minorHAnsi"/>
          <w:sz w:val="28"/>
          <w:szCs w:val="28"/>
        </w:rPr>
      </w:pPr>
      <w:r>
        <w:rPr>
          <w:rFonts w:asciiTheme="minorHAnsi" w:hAnsiTheme="minorHAnsi" w:cstheme="minorHAnsi"/>
          <w:sz w:val="28"/>
          <w:szCs w:val="28"/>
        </w:rPr>
        <w:t xml:space="preserve">    </w:t>
      </w:r>
      <w:r w:rsidRPr="003B70C1">
        <w:rPr>
          <w:rFonts w:asciiTheme="minorHAnsi" w:hAnsiTheme="minorHAnsi" w:cstheme="minorHAnsi"/>
          <w:sz w:val="28"/>
          <w:szCs w:val="28"/>
        </w:rPr>
        <w:t>Sounds like doom &amp; gloom doesn’t it!  But consider the flip side.  What goes up has to come down.  The question for economist is when and how much.  Most economic projections are that the Federal Reserve current efforts to slow the economy down and reduce inflation to about 2% a year will take all of 2022 and much of 2023.</w:t>
      </w:r>
    </w:p>
    <w:p w:rsidR="003B70C1" w:rsidRPr="003B70C1" w:rsidRDefault="003B70C1" w:rsidP="003B70C1">
      <w:pPr>
        <w:rPr>
          <w:rFonts w:asciiTheme="minorHAnsi" w:hAnsiTheme="minorHAnsi" w:cstheme="minorHAnsi"/>
          <w:sz w:val="28"/>
          <w:szCs w:val="28"/>
        </w:rPr>
      </w:pPr>
      <w:r>
        <w:rPr>
          <w:rFonts w:asciiTheme="minorHAnsi" w:hAnsiTheme="minorHAnsi" w:cstheme="minorHAnsi"/>
          <w:sz w:val="28"/>
          <w:szCs w:val="28"/>
        </w:rPr>
        <w:t xml:space="preserve">    </w:t>
      </w:r>
      <w:r w:rsidRPr="003B70C1">
        <w:rPr>
          <w:rFonts w:asciiTheme="minorHAnsi" w:hAnsiTheme="minorHAnsi" w:cstheme="minorHAnsi"/>
          <w:sz w:val="28"/>
          <w:szCs w:val="28"/>
        </w:rPr>
        <w:t xml:space="preserve">What does that mean for Lake Heron?  Our monthly assessment cost will have to increase for next year but in the years after that, 2024, etc., should stabilize and increase not much at all.  So, hang on!  2023 will be a rough ride but then everything will </w:t>
      </w:r>
      <w:proofErr w:type="spellStart"/>
      <w:r w:rsidRPr="003B70C1">
        <w:rPr>
          <w:rFonts w:asciiTheme="minorHAnsi" w:hAnsiTheme="minorHAnsi" w:cstheme="minorHAnsi"/>
          <w:sz w:val="28"/>
          <w:szCs w:val="28"/>
        </w:rPr>
        <w:t>ese</w:t>
      </w:r>
      <w:proofErr w:type="spellEnd"/>
      <w:r w:rsidRPr="003B70C1">
        <w:rPr>
          <w:rFonts w:asciiTheme="minorHAnsi" w:hAnsiTheme="minorHAnsi" w:cstheme="minorHAnsi"/>
          <w:sz w:val="28"/>
          <w:szCs w:val="28"/>
        </w:rPr>
        <w:t xml:space="preserve"> up for a considerable length of time.</w:t>
      </w:r>
    </w:p>
    <w:p w:rsidR="003B70C1" w:rsidRPr="003B70C1" w:rsidRDefault="003B70C1" w:rsidP="003B70C1">
      <w:pPr>
        <w:rPr>
          <w:rFonts w:asciiTheme="minorHAnsi" w:hAnsiTheme="minorHAnsi" w:cstheme="minorHAnsi"/>
          <w:i/>
          <w:sz w:val="28"/>
          <w:szCs w:val="28"/>
        </w:rPr>
      </w:pPr>
      <w:r w:rsidRPr="003B70C1">
        <w:rPr>
          <w:rFonts w:asciiTheme="minorHAnsi" w:hAnsiTheme="minorHAnsi" w:cstheme="minorHAnsi"/>
          <w:i/>
          <w:sz w:val="28"/>
          <w:szCs w:val="28"/>
        </w:rPr>
        <w:t>~</w:t>
      </w:r>
      <w:r w:rsidRPr="003B70C1">
        <w:rPr>
          <w:rFonts w:asciiTheme="minorHAnsi" w:hAnsiTheme="minorHAnsi" w:cstheme="minorHAnsi"/>
          <w:i/>
          <w:sz w:val="28"/>
          <w:szCs w:val="28"/>
        </w:rPr>
        <w:t>Contributed by John Copeland</w:t>
      </w:r>
    </w:p>
    <w:p w:rsidR="003B70C1" w:rsidRDefault="003B70C1" w:rsidP="003B70C1">
      <w:pPr>
        <w:rPr>
          <w:rFonts w:asciiTheme="minorHAnsi" w:hAnsiTheme="minorHAnsi" w:cstheme="minorHAnsi"/>
          <w:color w:val="FF0000"/>
        </w:rPr>
      </w:pPr>
    </w:p>
    <w:p w:rsidR="00332BE1" w:rsidRPr="00332BE1" w:rsidRDefault="00332BE1" w:rsidP="00332BE1">
      <w:pPr>
        <w:jc w:val="center"/>
        <w:rPr>
          <w:rFonts w:asciiTheme="minorHAnsi" w:hAnsiTheme="minorHAnsi" w:cstheme="minorHAnsi"/>
          <w:b/>
          <w:i/>
          <w:color w:val="FF0000"/>
          <w:sz w:val="28"/>
          <w:szCs w:val="28"/>
        </w:rPr>
      </w:pPr>
      <w:r w:rsidRPr="00332BE1">
        <w:rPr>
          <w:rFonts w:asciiTheme="minorHAnsi" w:hAnsiTheme="minorHAnsi" w:cstheme="minorHAnsi"/>
          <w:b/>
          <w:i/>
          <w:sz w:val="28"/>
          <w:szCs w:val="28"/>
        </w:rPr>
        <w:t>Pasco County Property Taxes</w:t>
      </w:r>
    </w:p>
    <w:p w:rsidR="00332BE1" w:rsidRPr="00332BE1" w:rsidRDefault="00332BE1" w:rsidP="00332BE1">
      <w:pPr>
        <w:rPr>
          <w:rFonts w:asciiTheme="minorHAnsi" w:hAnsiTheme="minorHAnsi" w:cstheme="minorHAnsi"/>
          <w:sz w:val="28"/>
          <w:szCs w:val="28"/>
        </w:rPr>
      </w:pPr>
    </w:p>
    <w:p w:rsidR="00332BE1" w:rsidRPr="00332BE1" w:rsidRDefault="00332BE1" w:rsidP="00332BE1">
      <w:pPr>
        <w:rPr>
          <w:rFonts w:asciiTheme="minorHAnsi" w:hAnsiTheme="minorHAnsi" w:cstheme="minorHAnsi"/>
          <w:sz w:val="28"/>
          <w:szCs w:val="28"/>
        </w:rPr>
      </w:pPr>
      <w:r>
        <w:rPr>
          <w:rFonts w:asciiTheme="minorHAnsi" w:hAnsiTheme="minorHAnsi" w:cstheme="minorHAnsi"/>
          <w:sz w:val="28"/>
          <w:szCs w:val="28"/>
        </w:rPr>
        <w:t xml:space="preserve">   </w:t>
      </w:r>
      <w:r w:rsidRPr="00332BE1">
        <w:rPr>
          <w:rFonts w:asciiTheme="minorHAnsi" w:hAnsiTheme="minorHAnsi" w:cstheme="minorHAnsi"/>
          <w:sz w:val="28"/>
          <w:szCs w:val="28"/>
        </w:rPr>
        <w:t xml:space="preserve">You probably just received your proposed tax bill from the Pasco County Property Appraiser.  You also might have experienced a little “sticker shock”!!!  Yes, values are shooting up in Lake Heron, but also, all over the Tampa Bay Area.  </w:t>
      </w:r>
    </w:p>
    <w:p w:rsidR="00332BE1" w:rsidRPr="00332BE1" w:rsidRDefault="00332BE1" w:rsidP="00332BE1">
      <w:pPr>
        <w:rPr>
          <w:rFonts w:asciiTheme="minorHAnsi" w:hAnsiTheme="minorHAnsi" w:cstheme="minorHAnsi"/>
          <w:sz w:val="28"/>
          <w:szCs w:val="28"/>
        </w:rPr>
      </w:pPr>
      <w:r>
        <w:rPr>
          <w:rFonts w:asciiTheme="minorHAnsi" w:hAnsiTheme="minorHAnsi" w:cstheme="minorHAnsi"/>
          <w:sz w:val="28"/>
          <w:szCs w:val="28"/>
        </w:rPr>
        <w:t xml:space="preserve">   </w:t>
      </w:r>
      <w:r w:rsidRPr="00332BE1">
        <w:rPr>
          <w:rFonts w:asciiTheme="minorHAnsi" w:hAnsiTheme="minorHAnsi" w:cstheme="minorHAnsi"/>
          <w:sz w:val="28"/>
          <w:szCs w:val="28"/>
        </w:rPr>
        <w:t>As I reviewed our tax bill, I noticed an error.  I called the county appraiser and saved about $1400!!!  With that large of savings and knowing what I did as a real estate broker about homestead and tax portability, I thought I would share this information with you and see if you could save a lot of money as well!</w:t>
      </w:r>
    </w:p>
    <w:p w:rsidR="00332BE1" w:rsidRPr="00B30511" w:rsidRDefault="00332BE1" w:rsidP="00332BE1">
      <w:pPr>
        <w:rPr>
          <w:rFonts w:asciiTheme="minorHAnsi" w:hAnsiTheme="minorHAnsi" w:cstheme="minorHAnsi"/>
          <w:sz w:val="22"/>
          <w:szCs w:val="22"/>
        </w:rPr>
      </w:pPr>
      <w:r>
        <w:rPr>
          <w:rFonts w:asciiTheme="minorHAnsi" w:hAnsiTheme="minorHAnsi" w:cstheme="minorHAnsi"/>
          <w:sz w:val="28"/>
          <w:szCs w:val="28"/>
        </w:rPr>
        <w:t xml:space="preserve">   </w:t>
      </w:r>
      <w:r w:rsidRPr="00332BE1">
        <w:rPr>
          <w:rFonts w:asciiTheme="minorHAnsi" w:hAnsiTheme="minorHAnsi" w:cstheme="minorHAnsi"/>
          <w:sz w:val="28"/>
          <w:szCs w:val="28"/>
        </w:rPr>
        <w:t>First, if you are an investor or have homestead in another state, you can only review your notice for potential errors and request a change.  Check the size, the age, the lot location (on the lake?), etc. and call them if you see an error.  Generally, after that, they can continue to increase property taxes without a “cap” for non-homestead owners or investors.</w:t>
      </w:r>
      <w:r w:rsidR="00B30511">
        <w:rPr>
          <w:rFonts w:asciiTheme="minorHAnsi" w:hAnsiTheme="minorHAnsi" w:cstheme="minorHAnsi"/>
          <w:sz w:val="28"/>
          <w:szCs w:val="28"/>
        </w:rPr>
        <w:t xml:space="preserve">   </w:t>
      </w:r>
      <w:r w:rsidR="00B30511" w:rsidRPr="00B30511">
        <w:rPr>
          <w:rFonts w:asciiTheme="minorHAnsi" w:hAnsiTheme="minorHAnsi" w:cstheme="minorHAnsi"/>
          <w:sz w:val="22"/>
          <w:szCs w:val="22"/>
        </w:rPr>
        <w:t>(</w:t>
      </w:r>
      <w:proofErr w:type="spellStart"/>
      <w:r w:rsidR="00B30511" w:rsidRPr="00B30511">
        <w:rPr>
          <w:rFonts w:asciiTheme="minorHAnsi" w:hAnsiTheme="minorHAnsi" w:cstheme="minorHAnsi"/>
          <w:sz w:val="22"/>
          <w:szCs w:val="22"/>
        </w:rPr>
        <w:t>con't</w:t>
      </w:r>
      <w:proofErr w:type="spellEnd"/>
      <w:r w:rsidR="00B30511" w:rsidRPr="00B30511">
        <w:rPr>
          <w:rFonts w:asciiTheme="minorHAnsi" w:hAnsiTheme="minorHAnsi" w:cstheme="minorHAnsi"/>
          <w:sz w:val="22"/>
          <w:szCs w:val="22"/>
        </w:rPr>
        <w:t xml:space="preserve"> next page)</w:t>
      </w:r>
    </w:p>
    <w:p w:rsidR="00332BE1" w:rsidRDefault="00332BE1" w:rsidP="00332BE1">
      <w:pPr>
        <w:rPr>
          <w:rFonts w:asciiTheme="minorHAnsi" w:hAnsiTheme="minorHAnsi" w:cstheme="minorHAnsi"/>
          <w:sz w:val="28"/>
          <w:szCs w:val="28"/>
        </w:rPr>
      </w:pPr>
    </w:p>
    <w:p w:rsidR="00332BE1" w:rsidRPr="00332BE1" w:rsidRDefault="00332BE1" w:rsidP="00332BE1">
      <w:pPr>
        <w:rPr>
          <w:rFonts w:asciiTheme="minorHAnsi" w:hAnsiTheme="minorHAnsi" w:cstheme="minorHAnsi"/>
          <w:sz w:val="28"/>
          <w:szCs w:val="28"/>
        </w:rPr>
      </w:pPr>
    </w:p>
    <w:p w:rsidR="00332BE1" w:rsidRPr="00332BE1" w:rsidRDefault="00332BE1" w:rsidP="00332BE1">
      <w:pPr>
        <w:rPr>
          <w:rFonts w:asciiTheme="minorHAnsi" w:hAnsiTheme="minorHAnsi" w:cstheme="minorHAnsi"/>
          <w:sz w:val="28"/>
          <w:szCs w:val="28"/>
        </w:rPr>
      </w:pPr>
      <w:r>
        <w:rPr>
          <w:rFonts w:asciiTheme="minorHAnsi" w:hAnsiTheme="minorHAnsi" w:cstheme="minorHAnsi"/>
          <w:sz w:val="28"/>
          <w:szCs w:val="28"/>
        </w:rPr>
        <w:t xml:space="preserve">   </w:t>
      </w:r>
      <w:r w:rsidRPr="00332BE1">
        <w:rPr>
          <w:rFonts w:asciiTheme="minorHAnsi" w:hAnsiTheme="minorHAnsi" w:cstheme="minorHAnsi"/>
          <w:sz w:val="28"/>
          <w:szCs w:val="28"/>
        </w:rPr>
        <w:t>Second, if you are living here full time and have homestead exemption filed with Pasco County, you should review your notice for errors, but also look for section under “Exemptions”.  You should see up to $50,000 for the county and independent water management districts, and $25,000 for the school district. This should reflect a taxable value that is $25k to $50k less for this year.  If you don’t see it, please call them at 813.929.2780 and discuss your homestead (if you filed it before March 1</w:t>
      </w:r>
      <w:r w:rsidRPr="00332BE1">
        <w:rPr>
          <w:rFonts w:asciiTheme="minorHAnsi" w:hAnsiTheme="minorHAnsi" w:cstheme="minorHAnsi"/>
          <w:sz w:val="28"/>
          <w:szCs w:val="28"/>
          <w:vertAlign w:val="superscript"/>
        </w:rPr>
        <w:t>st</w:t>
      </w:r>
      <w:r w:rsidRPr="00332BE1">
        <w:rPr>
          <w:rFonts w:asciiTheme="minorHAnsi" w:hAnsiTheme="minorHAnsi" w:cstheme="minorHAnsi"/>
          <w:sz w:val="28"/>
          <w:szCs w:val="28"/>
        </w:rPr>
        <w:t xml:space="preserve"> of this year for being a resident last year-2021).   What this homestead filing/credit does for you is part of our 3% cap (Save our homes cap).  It was put in place years ago to keep taxes down for homestead residents.</w:t>
      </w:r>
    </w:p>
    <w:p w:rsidR="00332BE1" w:rsidRPr="00332BE1" w:rsidRDefault="00332BE1" w:rsidP="00332BE1">
      <w:pPr>
        <w:rPr>
          <w:rFonts w:asciiTheme="minorHAnsi" w:hAnsiTheme="minorHAnsi" w:cstheme="minorHAnsi"/>
          <w:sz w:val="28"/>
          <w:szCs w:val="28"/>
        </w:rPr>
      </w:pPr>
      <w:r>
        <w:rPr>
          <w:rFonts w:asciiTheme="minorHAnsi" w:hAnsiTheme="minorHAnsi" w:cstheme="minorHAnsi"/>
          <w:sz w:val="28"/>
          <w:szCs w:val="28"/>
        </w:rPr>
        <w:t xml:space="preserve">    </w:t>
      </w:r>
      <w:r w:rsidRPr="00332BE1">
        <w:rPr>
          <w:rFonts w:asciiTheme="minorHAnsi" w:hAnsiTheme="minorHAnsi" w:cstheme="minorHAnsi"/>
          <w:sz w:val="28"/>
          <w:szCs w:val="28"/>
        </w:rPr>
        <w:t xml:space="preserve">Third, if you lived in Florida during the past 3 years and had homestead filed there, it should transfer to this home with a savings (Tax Portability).   The longer you lived at your previous home, the more you should save between the “assessed value” and your “taxable value.”  The county has multipliers and estimators to help figure out the savings, but generally, they move over a portion of that savings(up to 100% of the savings) to your new home.  It depends if you are upsizing or downsizing for the amount they give you.  If you don’t see that tax portability discount on your bill, call them at 813.929.2780 and discuss why they don’t show your tax portability. </w:t>
      </w:r>
    </w:p>
    <w:p w:rsidR="00332BE1" w:rsidRPr="00332BE1" w:rsidRDefault="00332BE1" w:rsidP="00332BE1">
      <w:pPr>
        <w:rPr>
          <w:rFonts w:asciiTheme="minorHAnsi" w:hAnsiTheme="minorHAnsi" w:cstheme="minorHAnsi"/>
          <w:sz w:val="28"/>
          <w:szCs w:val="28"/>
        </w:rPr>
      </w:pPr>
      <w:r>
        <w:rPr>
          <w:rFonts w:asciiTheme="minorHAnsi" w:hAnsiTheme="minorHAnsi" w:cstheme="minorHAnsi"/>
          <w:sz w:val="28"/>
          <w:szCs w:val="28"/>
        </w:rPr>
        <w:t xml:space="preserve">   </w:t>
      </w:r>
      <w:r w:rsidRPr="00332BE1">
        <w:rPr>
          <w:rFonts w:asciiTheme="minorHAnsi" w:hAnsiTheme="minorHAnsi" w:cstheme="minorHAnsi"/>
          <w:sz w:val="28"/>
          <w:szCs w:val="28"/>
        </w:rPr>
        <w:t xml:space="preserve">For me, I had filed for homestead for years at our old address and verified with the county that all was being transferred over and I was shocked when it didn’t show.  I called their office and they pulled my records and said, oh yes, we see you called us, filed and you should have a taxable transfer amount of $122,000, that dropped my bill by $1400.  I had done everything correctly last year, but still, it didn’t show up this year.  She immediately fixed it over the phone and within 48 hours, the </w:t>
      </w:r>
      <w:hyperlink r:id="rId11" w:history="1">
        <w:r w:rsidRPr="00332BE1">
          <w:rPr>
            <w:rStyle w:val="Hyperlink"/>
            <w:rFonts w:asciiTheme="minorHAnsi" w:hAnsiTheme="minorHAnsi" w:cstheme="minorHAnsi"/>
            <w:sz w:val="28"/>
            <w:szCs w:val="28"/>
          </w:rPr>
          <w:t>www.pascopa.com</w:t>
        </w:r>
      </w:hyperlink>
      <w:r w:rsidRPr="00332BE1">
        <w:rPr>
          <w:rFonts w:asciiTheme="minorHAnsi" w:hAnsiTheme="minorHAnsi" w:cstheme="minorHAnsi"/>
          <w:sz w:val="28"/>
          <w:szCs w:val="28"/>
        </w:rPr>
        <w:t xml:space="preserve"> website reflected the correction.  She said to look for it when they mail out the final tax bill with the correct tax amount. </w:t>
      </w:r>
    </w:p>
    <w:p w:rsidR="00332BE1" w:rsidRDefault="00332BE1" w:rsidP="00332BE1">
      <w:pPr>
        <w:rPr>
          <w:rFonts w:asciiTheme="minorHAnsi" w:hAnsiTheme="minorHAnsi" w:cstheme="minorHAnsi"/>
          <w:sz w:val="28"/>
          <w:szCs w:val="28"/>
        </w:rPr>
      </w:pPr>
      <w:r>
        <w:rPr>
          <w:rFonts w:asciiTheme="minorHAnsi" w:hAnsiTheme="minorHAnsi" w:cstheme="minorHAnsi"/>
          <w:sz w:val="28"/>
          <w:szCs w:val="28"/>
        </w:rPr>
        <w:t xml:space="preserve">   </w:t>
      </w:r>
      <w:r w:rsidRPr="00332BE1">
        <w:rPr>
          <w:rFonts w:asciiTheme="minorHAnsi" w:hAnsiTheme="minorHAnsi" w:cstheme="minorHAnsi"/>
          <w:sz w:val="28"/>
          <w:szCs w:val="28"/>
        </w:rPr>
        <w:t>I hope this helps you with your tax portability.  I want to make sure you also have the full tax savings (if you are eligible).  If you have a question, please feel free to call me at 813.361.0399.</w:t>
      </w:r>
    </w:p>
    <w:p w:rsidR="00332BE1" w:rsidRPr="00332BE1" w:rsidRDefault="00332BE1" w:rsidP="00332BE1">
      <w:pPr>
        <w:rPr>
          <w:rFonts w:asciiTheme="minorHAnsi" w:hAnsiTheme="minorHAnsi" w:cstheme="minorHAnsi"/>
          <w:sz w:val="28"/>
          <w:szCs w:val="28"/>
        </w:rPr>
      </w:pPr>
    </w:p>
    <w:p w:rsidR="00332BE1" w:rsidRPr="00332BE1" w:rsidRDefault="00332BE1" w:rsidP="00332BE1">
      <w:pPr>
        <w:rPr>
          <w:rFonts w:asciiTheme="minorHAnsi" w:hAnsiTheme="minorHAnsi" w:cstheme="minorHAnsi"/>
          <w:sz w:val="28"/>
          <w:szCs w:val="28"/>
        </w:rPr>
      </w:pPr>
      <w:r w:rsidRPr="00332BE1">
        <w:rPr>
          <w:rFonts w:asciiTheme="minorHAnsi" w:hAnsiTheme="minorHAnsi" w:cstheme="minorHAnsi"/>
          <w:sz w:val="28"/>
          <w:szCs w:val="28"/>
        </w:rPr>
        <w:t>Have a great week!</w:t>
      </w:r>
    </w:p>
    <w:p w:rsidR="00332BE1" w:rsidRPr="00332BE1" w:rsidRDefault="00332BE1" w:rsidP="00332BE1">
      <w:pPr>
        <w:rPr>
          <w:rFonts w:asciiTheme="minorHAnsi" w:hAnsiTheme="minorHAnsi" w:cstheme="minorHAnsi"/>
          <w:i/>
          <w:sz w:val="28"/>
          <w:szCs w:val="28"/>
        </w:rPr>
      </w:pPr>
      <w:r w:rsidRPr="00332BE1">
        <w:rPr>
          <w:rFonts w:asciiTheme="minorHAnsi" w:hAnsiTheme="minorHAnsi" w:cstheme="minorHAnsi"/>
          <w:i/>
          <w:sz w:val="28"/>
          <w:szCs w:val="28"/>
        </w:rPr>
        <w:t>~Mark Cravens</w:t>
      </w:r>
    </w:p>
    <w:p w:rsidR="00D05FA2" w:rsidRPr="00030099" w:rsidRDefault="00D05FA2" w:rsidP="00D05FA2">
      <w:pPr>
        <w:spacing w:line="276" w:lineRule="auto"/>
        <w:rPr>
          <w:rFonts w:asciiTheme="minorHAnsi" w:hAnsiTheme="minorHAnsi" w:cstheme="minorHAnsi"/>
          <w:color w:val="FF0000"/>
        </w:rPr>
      </w:pPr>
    </w:p>
    <w:p w:rsidR="004C56EE" w:rsidRPr="004C56EE" w:rsidRDefault="004C56EE" w:rsidP="004C56EE">
      <w:pPr>
        <w:jc w:val="center"/>
        <w:rPr>
          <w:rFonts w:asciiTheme="minorHAnsi" w:hAnsiTheme="minorHAnsi" w:cstheme="minorHAnsi"/>
          <w:i/>
          <w:sz w:val="28"/>
          <w:szCs w:val="28"/>
        </w:rPr>
      </w:pPr>
      <w:r w:rsidRPr="004C56EE">
        <w:rPr>
          <w:rFonts w:asciiTheme="minorHAnsi" w:hAnsiTheme="minorHAnsi" w:cstheme="minorHAnsi"/>
          <w:b/>
          <w:i/>
          <w:sz w:val="28"/>
          <w:szCs w:val="28"/>
        </w:rPr>
        <w:t>Did You Know????</w:t>
      </w:r>
    </w:p>
    <w:p w:rsidR="004C56EE" w:rsidRPr="004C56EE" w:rsidRDefault="004C56EE" w:rsidP="004C56EE">
      <w:pPr>
        <w:rPr>
          <w:rFonts w:asciiTheme="minorHAnsi" w:hAnsiTheme="minorHAnsi" w:cstheme="minorHAnsi"/>
          <w:sz w:val="28"/>
          <w:szCs w:val="28"/>
        </w:rPr>
      </w:pPr>
      <w:r w:rsidRPr="004C56EE">
        <w:rPr>
          <w:rFonts w:asciiTheme="minorHAnsi" w:hAnsiTheme="minorHAnsi" w:cstheme="minorHAnsi"/>
          <w:sz w:val="28"/>
          <w:szCs w:val="28"/>
        </w:rPr>
        <w:t xml:space="preserve"> </w:t>
      </w:r>
    </w:p>
    <w:p w:rsidR="004C56EE" w:rsidRPr="004C56EE" w:rsidRDefault="004C56EE" w:rsidP="004C56EE">
      <w:pPr>
        <w:pStyle w:val="ListParagraph"/>
        <w:numPr>
          <w:ilvl w:val="0"/>
          <w:numId w:val="26"/>
        </w:numPr>
        <w:spacing w:line="276" w:lineRule="auto"/>
        <w:rPr>
          <w:rFonts w:asciiTheme="minorHAnsi" w:hAnsiTheme="minorHAnsi" w:cstheme="minorHAnsi"/>
          <w:sz w:val="28"/>
          <w:szCs w:val="28"/>
        </w:rPr>
      </w:pPr>
      <w:r w:rsidRPr="004C56EE">
        <w:rPr>
          <w:rFonts w:asciiTheme="minorHAnsi" w:hAnsiTheme="minorHAnsi" w:cstheme="minorHAnsi"/>
          <w:sz w:val="28"/>
          <w:szCs w:val="28"/>
        </w:rPr>
        <w:t>LH Board has authorized a three year fixed rate contract for Townhome and Vinyl fence soft washing thus hedging this service against inflation and helping stabilize our operating budget.  Washing is expected to start in February –March 2023.</w:t>
      </w:r>
    </w:p>
    <w:p w:rsidR="004C56EE" w:rsidRPr="004C56EE" w:rsidRDefault="004C56EE" w:rsidP="004C56EE">
      <w:pPr>
        <w:pStyle w:val="ListParagraph"/>
        <w:numPr>
          <w:ilvl w:val="0"/>
          <w:numId w:val="26"/>
        </w:numPr>
        <w:spacing w:line="276" w:lineRule="auto"/>
        <w:rPr>
          <w:rFonts w:asciiTheme="minorHAnsi" w:hAnsiTheme="minorHAnsi" w:cstheme="minorHAnsi"/>
          <w:sz w:val="28"/>
          <w:szCs w:val="28"/>
        </w:rPr>
      </w:pPr>
      <w:r w:rsidRPr="004C56EE">
        <w:rPr>
          <w:rFonts w:asciiTheme="minorHAnsi" w:hAnsiTheme="minorHAnsi" w:cstheme="minorHAnsi"/>
          <w:sz w:val="28"/>
          <w:szCs w:val="28"/>
        </w:rPr>
        <w:t>There are new chairs around the tables in the pool area. Have a sit and try them out.</w:t>
      </w:r>
    </w:p>
    <w:p w:rsidR="004C56EE" w:rsidRPr="004C56EE" w:rsidRDefault="004C56EE" w:rsidP="004C56EE">
      <w:pPr>
        <w:pStyle w:val="ListParagraph"/>
        <w:numPr>
          <w:ilvl w:val="0"/>
          <w:numId w:val="26"/>
        </w:numPr>
        <w:spacing w:line="276" w:lineRule="auto"/>
        <w:rPr>
          <w:rFonts w:asciiTheme="minorHAnsi" w:hAnsiTheme="minorHAnsi" w:cstheme="minorHAnsi"/>
          <w:sz w:val="28"/>
          <w:szCs w:val="28"/>
        </w:rPr>
      </w:pPr>
      <w:r w:rsidRPr="004C56EE">
        <w:rPr>
          <w:rFonts w:asciiTheme="minorHAnsi" w:hAnsiTheme="minorHAnsi" w:cstheme="minorHAnsi"/>
          <w:sz w:val="28"/>
          <w:szCs w:val="28"/>
        </w:rPr>
        <w:t>Due to vacation scheduling the October (zoom) Board Meeting will be on OCTOBER 4, 2022 at 6:30 PM.</w:t>
      </w:r>
    </w:p>
    <w:p w:rsidR="004C56EE" w:rsidRPr="004C56EE" w:rsidRDefault="004C56EE" w:rsidP="004C56EE">
      <w:pPr>
        <w:pStyle w:val="ListParagraph"/>
        <w:rPr>
          <w:rFonts w:asciiTheme="minorHAnsi" w:hAnsiTheme="minorHAnsi" w:cstheme="minorHAnsi"/>
          <w:sz w:val="28"/>
          <w:szCs w:val="28"/>
        </w:rPr>
      </w:pPr>
    </w:p>
    <w:p w:rsidR="004C56EE" w:rsidRPr="004C56EE" w:rsidRDefault="004C56EE" w:rsidP="004C56EE">
      <w:pPr>
        <w:pStyle w:val="ListParagraph"/>
        <w:rPr>
          <w:rFonts w:asciiTheme="minorHAnsi" w:hAnsiTheme="minorHAnsi" w:cstheme="minorHAnsi"/>
          <w:sz w:val="28"/>
          <w:szCs w:val="28"/>
        </w:rPr>
      </w:pPr>
      <w:r w:rsidRPr="004C56EE">
        <w:rPr>
          <w:rFonts w:asciiTheme="minorHAnsi" w:hAnsiTheme="minorHAnsi" w:cstheme="minorHAnsi"/>
          <w:sz w:val="28"/>
          <w:szCs w:val="28"/>
        </w:rPr>
        <w:t>Sam    08/25/22</w:t>
      </w:r>
    </w:p>
    <w:p w:rsidR="00D05FA2" w:rsidRPr="00030099" w:rsidRDefault="00D05FA2" w:rsidP="00D05FA2">
      <w:pPr>
        <w:spacing w:line="276" w:lineRule="auto"/>
        <w:rPr>
          <w:rFonts w:asciiTheme="minorHAnsi" w:hAnsiTheme="minorHAnsi" w:cstheme="minorHAnsi"/>
          <w:color w:val="FF0000"/>
        </w:rPr>
      </w:pPr>
    </w:p>
    <w:p w:rsidR="009D6B7D" w:rsidRPr="001257CE" w:rsidRDefault="009D6B7D" w:rsidP="009D6B7D">
      <w:pPr>
        <w:widowControl w:val="0"/>
        <w:autoSpaceDE w:val="0"/>
        <w:autoSpaceDN w:val="0"/>
        <w:adjustRightInd w:val="0"/>
        <w:jc w:val="center"/>
        <w:rPr>
          <w:rFonts w:ascii="Calibri" w:hAnsi="Calibri" w:cs="Calibri"/>
          <w:b/>
          <w:bCs/>
          <w:i/>
          <w:sz w:val="28"/>
          <w:szCs w:val="28"/>
          <w:lang/>
        </w:rPr>
      </w:pPr>
      <w:r w:rsidRPr="001257CE">
        <w:rPr>
          <w:rFonts w:ascii="Calibri" w:hAnsi="Calibri" w:cs="Calibri"/>
          <w:b/>
          <w:bCs/>
          <w:i/>
          <w:sz w:val="28"/>
          <w:szCs w:val="28"/>
          <w:lang/>
        </w:rPr>
        <w:t>Remembering The Past</w:t>
      </w:r>
    </w:p>
    <w:p w:rsidR="009D6B7D" w:rsidRDefault="009D6B7D" w:rsidP="009D6B7D">
      <w:pPr>
        <w:widowControl w:val="0"/>
        <w:autoSpaceDE w:val="0"/>
        <w:autoSpaceDN w:val="0"/>
        <w:adjustRightInd w:val="0"/>
        <w:rPr>
          <w:rFonts w:ascii="Calibri" w:hAnsi="Calibri" w:cs="Calibri"/>
          <w:sz w:val="28"/>
          <w:szCs w:val="28"/>
          <w:lang/>
        </w:rPr>
      </w:pPr>
    </w:p>
    <w:p w:rsidR="009D6B7D" w:rsidRDefault="009D6B7D" w:rsidP="009D6B7D">
      <w:pPr>
        <w:widowControl w:val="0"/>
        <w:autoSpaceDE w:val="0"/>
        <w:autoSpaceDN w:val="0"/>
        <w:adjustRightInd w:val="0"/>
        <w:rPr>
          <w:rFonts w:ascii="Calibri" w:hAnsi="Calibri" w:cs="Calibri"/>
          <w:sz w:val="28"/>
          <w:szCs w:val="28"/>
          <w:lang/>
        </w:rPr>
      </w:pPr>
      <w:r>
        <w:rPr>
          <w:rFonts w:ascii="Calibri" w:hAnsi="Calibri" w:cs="Calibri"/>
          <w:sz w:val="28"/>
          <w:szCs w:val="28"/>
          <w:lang/>
        </w:rPr>
        <w:t>Some time ago in another community, about 30 years, I was Vice President and Membership Chairman of the Civic Association. My duties as Membership Chairman was to solicit over 40 volunteers to go door to door collecting $10.00 from each homeowner for the Civic Association. One home I went to was a lady that had four kids and she was pregnant. At that time she volunteered to help us. I thanked her and  but declined the offer. We also had many more volunteers in other capacities.</w:t>
      </w:r>
    </w:p>
    <w:p w:rsidR="009D6B7D" w:rsidRDefault="009D6B7D" w:rsidP="009D6B7D">
      <w:pPr>
        <w:widowControl w:val="0"/>
        <w:autoSpaceDE w:val="0"/>
        <w:autoSpaceDN w:val="0"/>
        <w:adjustRightInd w:val="0"/>
        <w:rPr>
          <w:rFonts w:ascii="Calibri" w:hAnsi="Calibri" w:cs="Calibri"/>
          <w:sz w:val="28"/>
          <w:szCs w:val="28"/>
          <w:lang/>
        </w:rPr>
      </w:pPr>
    </w:p>
    <w:p w:rsidR="009D6B7D" w:rsidRDefault="009D6B7D" w:rsidP="009D6B7D">
      <w:pPr>
        <w:widowControl w:val="0"/>
        <w:autoSpaceDE w:val="0"/>
        <w:autoSpaceDN w:val="0"/>
        <w:adjustRightInd w:val="0"/>
        <w:rPr>
          <w:rFonts w:ascii="Calibri" w:hAnsi="Calibri" w:cs="Calibri"/>
          <w:sz w:val="28"/>
          <w:szCs w:val="28"/>
          <w:lang/>
        </w:rPr>
      </w:pPr>
      <w:r>
        <w:rPr>
          <w:rFonts w:ascii="Calibri" w:hAnsi="Calibri" w:cs="Calibri"/>
          <w:sz w:val="28"/>
          <w:szCs w:val="28"/>
          <w:lang/>
        </w:rPr>
        <w:t>What does the above have anything to do with Lake Heron? The above community had about a 7% volunteering rate while we are at best 4%. Maybe today our residents are more stressed, committed or do not want to get involved. Interesting when someone calls us with their problems but does not have time to help us with a solution.</w:t>
      </w:r>
    </w:p>
    <w:p w:rsidR="009D6B7D" w:rsidRDefault="009D6B7D" w:rsidP="009D6B7D">
      <w:pPr>
        <w:widowControl w:val="0"/>
        <w:autoSpaceDE w:val="0"/>
        <w:autoSpaceDN w:val="0"/>
        <w:adjustRightInd w:val="0"/>
        <w:rPr>
          <w:rFonts w:ascii="Calibri" w:hAnsi="Calibri" w:cs="Calibri"/>
          <w:sz w:val="28"/>
          <w:szCs w:val="28"/>
          <w:lang/>
        </w:rPr>
      </w:pPr>
    </w:p>
    <w:p w:rsidR="009D6B7D" w:rsidRDefault="009D6B7D" w:rsidP="009D6B7D">
      <w:pPr>
        <w:widowControl w:val="0"/>
        <w:autoSpaceDE w:val="0"/>
        <w:autoSpaceDN w:val="0"/>
        <w:adjustRightInd w:val="0"/>
        <w:rPr>
          <w:rFonts w:ascii="Calibri" w:hAnsi="Calibri" w:cs="Calibri"/>
          <w:sz w:val="28"/>
          <w:szCs w:val="28"/>
          <w:lang/>
        </w:rPr>
      </w:pPr>
      <w:r>
        <w:rPr>
          <w:rFonts w:ascii="Calibri" w:hAnsi="Calibri" w:cs="Calibri"/>
          <w:sz w:val="28"/>
          <w:szCs w:val="28"/>
          <w:lang/>
        </w:rPr>
        <w:t>We are still looking for you to give us a little help in governing our community. Most committees require very little time and effort. Now is the time to put some of your good thoughts towards helping our community and you too. I can be contacted at 813-948-4538.</w:t>
      </w:r>
    </w:p>
    <w:p w:rsidR="009D6B7D" w:rsidRPr="009D6B7D" w:rsidRDefault="009D6B7D" w:rsidP="009D6B7D">
      <w:pPr>
        <w:widowControl w:val="0"/>
        <w:autoSpaceDE w:val="0"/>
        <w:autoSpaceDN w:val="0"/>
        <w:adjustRightInd w:val="0"/>
        <w:rPr>
          <w:rFonts w:ascii="Calibri" w:hAnsi="Calibri" w:cs="Calibri"/>
          <w:i/>
          <w:lang/>
        </w:rPr>
      </w:pPr>
      <w:r w:rsidRPr="009D6B7D">
        <w:rPr>
          <w:rFonts w:ascii="Calibri" w:hAnsi="Calibri" w:cs="Calibri"/>
          <w:i/>
          <w:sz w:val="28"/>
          <w:szCs w:val="28"/>
          <w:lang/>
        </w:rPr>
        <w:t xml:space="preserve">~Max </w:t>
      </w:r>
      <w:proofErr w:type="spellStart"/>
      <w:r w:rsidRPr="009D6B7D">
        <w:rPr>
          <w:rFonts w:ascii="Calibri" w:hAnsi="Calibri" w:cs="Calibri"/>
          <w:i/>
          <w:sz w:val="28"/>
          <w:szCs w:val="28"/>
          <w:lang/>
        </w:rPr>
        <w:t>Saus</w:t>
      </w:r>
      <w:proofErr w:type="spellEnd"/>
      <w:r w:rsidRPr="009D6B7D">
        <w:rPr>
          <w:rFonts w:ascii="Calibri" w:hAnsi="Calibri" w:cs="Calibri"/>
          <w:i/>
          <w:sz w:val="28"/>
          <w:szCs w:val="28"/>
          <w:lang/>
        </w:rPr>
        <w:t xml:space="preserve">    </w:t>
      </w:r>
    </w:p>
    <w:p w:rsidR="00686EFD" w:rsidRDefault="00686EFD" w:rsidP="00E27DD1">
      <w:pPr>
        <w:rPr>
          <w:rFonts w:asciiTheme="minorHAnsi" w:hAnsiTheme="minorHAnsi" w:cstheme="minorHAnsi"/>
          <w:color w:val="000000"/>
          <w:sz w:val="28"/>
          <w:szCs w:val="28"/>
        </w:rPr>
      </w:pPr>
    </w:p>
    <w:p w:rsidR="004B1518" w:rsidRDefault="00E27DD1" w:rsidP="00E27DD1">
      <w:pPr>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p>
    <w:p w:rsidR="004470F4" w:rsidRDefault="00E10A26" w:rsidP="00E10A26">
      <w:pPr>
        <w:jc w:val="center"/>
        <w:rPr>
          <w:rFonts w:asciiTheme="minorHAnsi" w:hAnsiTheme="minorHAnsi" w:cstheme="minorHAnsi"/>
          <w:color w:val="000000"/>
          <w:sz w:val="28"/>
          <w:szCs w:val="28"/>
        </w:rPr>
      </w:pPr>
      <w:r>
        <w:rPr>
          <w:rFonts w:asciiTheme="minorHAnsi" w:hAnsiTheme="minorHAnsi" w:cstheme="minorHAnsi"/>
          <w:noProof/>
          <w:color w:val="000000"/>
          <w:sz w:val="28"/>
          <w:szCs w:val="28"/>
        </w:rPr>
        <w:drawing>
          <wp:inline distT="0" distB="0" distL="0" distR="0">
            <wp:extent cx="5829300" cy="533400"/>
            <wp:effectExtent l="19050" t="0" r="0" b="0"/>
            <wp:docPr id="5" name="Picture 5" descr="C:\Program Files (x86)\Microsoft Office\MEDIA\CAGCAT10\j015800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158007.wmf"/>
                    <pic:cNvPicPr>
                      <a:picLocks noChangeAspect="1" noChangeArrowheads="1"/>
                    </pic:cNvPicPr>
                  </pic:nvPicPr>
                  <pic:blipFill>
                    <a:blip r:embed="rId12" cstate="print"/>
                    <a:srcRect/>
                    <a:stretch>
                      <a:fillRect/>
                    </a:stretch>
                  </pic:blipFill>
                  <pic:spPr bwMode="auto">
                    <a:xfrm>
                      <a:off x="0" y="0"/>
                      <a:ext cx="5829300" cy="533400"/>
                    </a:xfrm>
                    <a:prstGeom prst="rect">
                      <a:avLst/>
                    </a:prstGeom>
                    <a:noFill/>
                    <a:ln w="9525">
                      <a:noFill/>
                      <a:miter lim="800000"/>
                      <a:headEnd/>
                      <a:tailEnd/>
                    </a:ln>
                  </pic:spPr>
                </pic:pic>
              </a:graphicData>
            </a:graphic>
          </wp:inline>
        </w:drawing>
      </w:r>
    </w:p>
    <w:p w:rsidR="004470F4" w:rsidRDefault="004470F4" w:rsidP="00E27DD1">
      <w:pPr>
        <w:rPr>
          <w:rFonts w:asciiTheme="minorHAnsi" w:hAnsiTheme="minorHAnsi" w:cstheme="minorHAnsi"/>
          <w:color w:val="000000"/>
          <w:sz w:val="28"/>
          <w:szCs w:val="28"/>
        </w:rPr>
      </w:pPr>
    </w:p>
    <w:p w:rsidR="004470F4" w:rsidRDefault="004470F4" w:rsidP="00E27DD1">
      <w:pPr>
        <w:rPr>
          <w:rFonts w:asciiTheme="minorHAnsi" w:hAnsiTheme="minorHAnsi" w:cstheme="minorHAnsi"/>
          <w:color w:val="000000"/>
          <w:sz w:val="28"/>
          <w:szCs w:val="28"/>
        </w:rPr>
      </w:pPr>
    </w:p>
    <w:p w:rsidR="00074CA0" w:rsidRDefault="00803334" w:rsidP="00E27DD1">
      <w:pPr>
        <w:rPr>
          <w:rFonts w:asciiTheme="minorHAnsi" w:hAnsiTheme="minorHAnsi" w:cstheme="minorHAnsi"/>
          <w:color w:val="000000"/>
          <w:sz w:val="22"/>
          <w:szCs w:val="22"/>
        </w:rPr>
      </w:pPr>
      <w:r>
        <w:rPr>
          <w:rFonts w:asciiTheme="minorHAnsi" w:hAnsiTheme="minorHAnsi" w:cstheme="minorHAnsi"/>
          <w:b/>
          <w:i/>
          <w:color w:val="000000"/>
          <w:sz w:val="28"/>
          <w:szCs w:val="28"/>
        </w:rPr>
        <w:t xml:space="preserve">                                                            </w:t>
      </w:r>
      <w:r w:rsidR="001E1F19" w:rsidRPr="00E27DD1">
        <w:rPr>
          <w:rFonts w:asciiTheme="minorHAnsi" w:hAnsiTheme="minorHAnsi" w:cstheme="minorHAnsi"/>
          <w:b/>
          <w:i/>
          <w:color w:val="000000"/>
          <w:sz w:val="28"/>
          <w:szCs w:val="28"/>
        </w:rPr>
        <w:t xml:space="preserve">The Evolution Of </w:t>
      </w:r>
      <w:proofErr w:type="spellStart"/>
      <w:r w:rsidR="001E1F19" w:rsidRPr="00E27DD1">
        <w:rPr>
          <w:rFonts w:asciiTheme="minorHAnsi" w:hAnsiTheme="minorHAnsi" w:cstheme="minorHAnsi"/>
          <w:b/>
          <w:i/>
          <w:color w:val="000000"/>
          <w:sz w:val="28"/>
          <w:szCs w:val="28"/>
        </w:rPr>
        <w:t>Covid</w:t>
      </w:r>
      <w:proofErr w:type="spellEnd"/>
      <w:r w:rsidR="001E1F19" w:rsidRPr="00E27DD1">
        <w:rPr>
          <w:rFonts w:asciiTheme="minorHAnsi" w:hAnsiTheme="minorHAnsi" w:cstheme="minorHAnsi"/>
          <w:b/>
          <w:i/>
          <w:color w:val="000000"/>
          <w:sz w:val="28"/>
          <w:szCs w:val="28"/>
        </w:rPr>
        <w:t xml:space="preserve"> 19</w:t>
      </w:r>
      <w:r w:rsidR="001E1F19" w:rsidRPr="0007289D">
        <w:rPr>
          <w:rFonts w:asciiTheme="minorHAnsi" w:hAnsiTheme="minorHAnsi" w:cstheme="minorHAnsi"/>
          <w:color w:val="000000"/>
          <w:sz w:val="28"/>
          <w:szCs w:val="28"/>
        </w:rPr>
        <w:br/>
      </w:r>
      <w:r w:rsidR="001E1F19" w:rsidRPr="0007289D">
        <w:rPr>
          <w:rFonts w:asciiTheme="minorHAnsi" w:hAnsiTheme="minorHAnsi" w:cstheme="minorHAnsi"/>
          <w:color w:val="000000"/>
          <w:sz w:val="28"/>
          <w:szCs w:val="28"/>
        </w:rPr>
        <w:br/>
      </w:r>
      <w:r w:rsidR="009D6A09">
        <w:rPr>
          <w:rFonts w:asciiTheme="minorHAnsi" w:hAnsiTheme="minorHAnsi" w:cstheme="minorHAnsi"/>
          <w:color w:val="000000"/>
          <w:sz w:val="28"/>
          <w:szCs w:val="28"/>
        </w:rPr>
        <w:t xml:space="preserve">    </w:t>
      </w:r>
      <w:r w:rsidR="001E1F19" w:rsidRPr="0007289D">
        <w:rPr>
          <w:rFonts w:asciiTheme="minorHAnsi" w:hAnsiTheme="minorHAnsi" w:cstheme="minorHAnsi"/>
          <w:color w:val="000000"/>
          <w:sz w:val="28"/>
          <w:szCs w:val="28"/>
        </w:rPr>
        <w:t xml:space="preserve">Hello everyone. I hope you are all well and in good spirits. As you know,  we are closing in on 3 years of </w:t>
      </w:r>
      <w:proofErr w:type="spellStart"/>
      <w:r w:rsidR="001E1F19" w:rsidRPr="0007289D">
        <w:rPr>
          <w:rFonts w:asciiTheme="minorHAnsi" w:hAnsiTheme="minorHAnsi" w:cstheme="minorHAnsi"/>
          <w:color w:val="000000"/>
          <w:sz w:val="28"/>
          <w:szCs w:val="28"/>
        </w:rPr>
        <w:t>Covid</w:t>
      </w:r>
      <w:proofErr w:type="spellEnd"/>
      <w:r w:rsidR="001E1F19" w:rsidRPr="0007289D">
        <w:rPr>
          <w:rFonts w:asciiTheme="minorHAnsi" w:hAnsiTheme="minorHAnsi" w:cstheme="minorHAnsi"/>
          <w:color w:val="000000"/>
          <w:sz w:val="28"/>
          <w:szCs w:val="28"/>
        </w:rPr>
        <w:t xml:space="preserve"> 19, and most of us have a healthy dose of “</w:t>
      </w:r>
      <w:proofErr w:type="spellStart"/>
      <w:r w:rsidR="001E1F19" w:rsidRPr="0007289D">
        <w:rPr>
          <w:rFonts w:asciiTheme="minorHAnsi" w:hAnsiTheme="minorHAnsi" w:cstheme="minorHAnsi"/>
          <w:color w:val="000000"/>
          <w:sz w:val="28"/>
          <w:szCs w:val="28"/>
        </w:rPr>
        <w:t>Covid</w:t>
      </w:r>
      <w:proofErr w:type="spellEnd"/>
      <w:r w:rsidR="001E1F19" w:rsidRPr="0007289D">
        <w:rPr>
          <w:rFonts w:asciiTheme="minorHAnsi" w:hAnsiTheme="minorHAnsi" w:cstheme="minorHAnsi"/>
          <w:color w:val="000000"/>
          <w:sz w:val="28"/>
          <w:szCs w:val="28"/>
        </w:rPr>
        <w:t xml:space="preserve"> fatigue”. But there is good news. An array of treatments for </w:t>
      </w:r>
      <w:proofErr w:type="spellStart"/>
      <w:r w:rsidR="001E1F19" w:rsidRPr="0007289D">
        <w:rPr>
          <w:rFonts w:asciiTheme="minorHAnsi" w:hAnsiTheme="minorHAnsi" w:cstheme="minorHAnsi"/>
          <w:color w:val="000000"/>
          <w:sz w:val="28"/>
          <w:szCs w:val="28"/>
        </w:rPr>
        <w:t>Covid</w:t>
      </w:r>
      <w:proofErr w:type="spellEnd"/>
      <w:r w:rsidR="001E1F19" w:rsidRPr="0007289D">
        <w:rPr>
          <w:rFonts w:asciiTheme="minorHAnsi" w:hAnsiTheme="minorHAnsi" w:cstheme="minorHAnsi"/>
          <w:color w:val="000000"/>
          <w:sz w:val="28"/>
          <w:szCs w:val="28"/>
        </w:rPr>
        <w:t xml:space="preserve"> 19 have been developed, none of which were available at the start of the pandemic, including the </w:t>
      </w:r>
      <w:proofErr w:type="spellStart"/>
      <w:r w:rsidR="001E1F19" w:rsidRPr="0007289D">
        <w:rPr>
          <w:rFonts w:asciiTheme="minorHAnsi" w:hAnsiTheme="minorHAnsi" w:cstheme="minorHAnsi"/>
          <w:color w:val="000000"/>
          <w:sz w:val="28"/>
          <w:szCs w:val="28"/>
        </w:rPr>
        <w:t>antivirals</w:t>
      </w:r>
      <w:proofErr w:type="spellEnd"/>
      <w:r w:rsidR="001E1F19" w:rsidRPr="0007289D">
        <w:rPr>
          <w:rFonts w:asciiTheme="minorHAnsi" w:hAnsiTheme="minorHAnsi" w:cstheme="minorHAnsi"/>
          <w:color w:val="000000"/>
          <w:sz w:val="28"/>
          <w:szCs w:val="28"/>
        </w:rPr>
        <w:t xml:space="preserve">(which directly attack and kill SARS </w:t>
      </w:r>
      <w:proofErr w:type="spellStart"/>
      <w:r w:rsidR="001E1F19" w:rsidRPr="0007289D">
        <w:rPr>
          <w:rFonts w:asciiTheme="minorHAnsi" w:hAnsiTheme="minorHAnsi" w:cstheme="minorHAnsi"/>
          <w:color w:val="000000"/>
          <w:sz w:val="28"/>
          <w:szCs w:val="28"/>
        </w:rPr>
        <w:t>CoV</w:t>
      </w:r>
      <w:proofErr w:type="spellEnd"/>
      <w:r w:rsidR="001E1F19" w:rsidRPr="0007289D">
        <w:rPr>
          <w:rFonts w:asciiTheme="minorHAnsi" w:hAnsiTheme="minorHAnsi" w:cstheme="minorHAnsi"/>
          <w:color w:val="000000"/>
          <w:sz w:val="28"/>
          <w:szCs w:val="28"/>
        </w:rPr>
        <w:t xml:space="preserve"> 2 , the </w:t>
      </w:r>
      <w:proofErr w:type="spellStart"/>
      <w:r w:rsidR="001E1F19" w:rsidRPr="0007289D">
        <w:rPr>
          <w:rFonts w:asciiTheme="minorHAnsi" w:hAnsiTheme="minorHAnsi" w:cstheme="minorHAnsi"/>
          <w:color w:val="000000"/>
          <w:sz w:val="28"/>
          <w:szCs w:val="28"/>
        </w:rPr>
        <w:t>Covid</w:t>
      </w:r>
      <w:proofErr w:type="spellEnd"/>
      <w:r w:rsidR="001E1F19" w:rsidRPr="0007289D">
        <w:rPr>
          <w:rFonts w:asciiTheme="minorHAnsi" w:hAnsiTheme="minorHAnsi" w:cstheme="minorHAnsi"/>
          <w:color w:val="000000"/>
          <w:sz w:val="28"/>
          <w:szCs w:val="28"/>
        </w:rPr>
        <w:t xml:space="preserve"> 19  virus ), which include </w:t>
      </w:r>
      <w:proofErr w:type="spellStart"/>
      <w:r w:rsidR="001E1F19" w:rsidRPr="0007289D">
        <w:rPr>
          <w:rFonts w:asciiTheme="minorHAnsi" w:hAnsiTheme="minorHAnsi" w:cstheme="minorHAnsi"/>
          <w:color w:val="000000"/>
          <w:sz w:val="28"/>
          <w:szCs w:val="28"/>
        </w:rPr>
        <w:t>mulnipiravir</w:t>
      </w:r>
      <w:proofErr w:type="spellEnd"/>
      <w:r w:rsidR="001E1F19" w:rsidRPr="0007289D">
        <w:rPr>
          <w:rFonts w:asciiTheme="minorHAnsi" w:hAnsiTheme="minorHAnsi" w:cstheme="minorHAnsi"/>
          <w:color w:val="000000"/>
          <w:sz w:val="28"/>
          <w:szCs w:val="28"/>
        </w:rPr>
        <w:t xml:space="preserve">, </w:t>
      </w:r>
      <w:proofErr w:type="spellStart"/>
      <w:r w:rsidR="001E1F19" w:rsidRPr="0007289D">
        <w:rPr>
          <w:rFonts w:asciiTheme="minorHAnsi" w:hAnsiTheme="minorHAnsi" w:cstheme="minorHAnsi"/>
          <w:color w:val="000000"/>
          <w:sz w:val="28"/>
          <w:szCs w:val="28"/>
        </w:rPr>
        <w:t>remdesivir</w:t>
      </w:r>
      <w:proofErr w:type="spellEnd"/>
      <w:r w:rsidR="001E1F19" w:rsidRPr="0007289D">
        <w:rPr>
          <w:rFonts w:asciiTheme="minorHAnsi" w:hAnsiTheme="minorHAnsi" w:cstheme="minorHAnsi"/>
          <w:color w:val="000000"/>
          <w:sz w:val="28"/>
          <w:szCs w:val="28"/>
        </w:rPr>
        <w:t xml:space="preserve">, and </w:t>
      </w:r>
      <w:proofErr w:type="spellStart"/>
      <w:r w:rsidR="001E1F19" w:rsidRPr="0007289D">
        <w:rPr>
          <w:rFonts w:asciiTheme="minorHAnsi" w:hAnsiTheme="minorHAnsi" w:cstheme="minorHAnsi"/>
          <w:color w:val="000000"/>
          <w:sz w:val="28"/>
          <w:szCs w:val="28"/>
        </w:rPr>
        <w:t>Paxlovid</w:t>
      </w:r>
      <w:proofErr w:type="spellEnd"/>
      <w:r w:rsidR="001E1F19" w:rsidRPr="0007289D">
        <w:rPr>
          <w:rFonts w:asciiTheme="minorHAnsi" w:hAnsiTheme="minorHAnsi" w:cstheme="minorHAnsi"/>
          <w:color w:val="000000"/>
          <w:sz w:val="28"/>
          <w:szCs w:val="28"/>
        </w:rPr>
        <w:t xml:space="preserve">. Several monoclonal antibodies have been developed, which are “synthetic” antibodies made in the lab that neutralize the </w:t>
      </w:r>
      <w:proofErr w:type="spellStart"/>
      <w:r w:rsidR="001E1F19" w:rsidRPr="0007289D">
        <w:rPr>
          <w:rFonts w:asciiTheme="minorHAnsi" w:hAnsiTheme="minorHAnsi" w:cstheme="minorHAnsi"/>
          <w:color w:val="000000"/>
          <w:sz w:val="28"/>
          <w:szCs w:val="28"/>
        </w:rPr>
        <w:t>Covid</w:t>
      </w:r>
      <w:proofErr w:type="spellEnd"/>
      <w:r w:rsidR="001E1F19" w:rsidRPr="0007289D">
        <w:rPr>
          <w:rFonts w:asciiTheme="minorHAnsi" w:hAnsiTheme="minorHAnsi" w:cstheme="minorHAnsi"/>
          <w:color w:val="000000"/>
          <w:sz w:val="28"/>
          <w:szCs w:val="28"/>
        </w:rPr>
        <w:t xml:space="preserve"> virus. Physicians are getting much better at treating </w:t>
      </w:r>
      <w:proofErr w:type="spellStart"/>
      <w:r w:rsidR="001E1F19" w:rsidRPr="0007289D">
        <w:rPr>
          <w:rFonts w:asciiTheme="minorHAnsi" w:hAnsiTheme="minorHAnsi" w:cstheme="minorHAnsi"/>
          <w:color w:val="000000"/>
          <w:sz w:val="28"/>
          <w:szCs w:val="28"/>
        </w:rPr>
        <w:t>Covid</w:t>
      </w:r>
      <w:proofErr w:type="spellEnd"/>
      <w:r w:rsidR="001E1F19" w:rsidRPr="0007289D">
        <w:rPr>
          <w:rFonts w:asciiTheme="minorHAnsi" w:hAnsiTheme="minorHAnsi" w:cstheme="minorHAnsi"/>
          <w:color w:val="000000"/>
          <w:sz w:val="28"/>
          <w:szCs w:val="28"/>
        </w:rPr>
        <w:t>. And in a recent study of blood donors, 95% had immunity to the current viruses, either due to vaccination or previous infection, which suggests that there are fewer susceptible (human)hosts than before.</w:t>
      </w:r>
      <w:r w:rsidR="001E1F19" w:rsidRPr="0007289D">
        <w:rPr>
          <w:rFonts w:asciiTheme="minorHAnsi" w:hAnsiTheme="minorHAnsi" w:cstheme="minorHAnsi"/>
          <w:color w:val="000000"/>
          <w:sz w:val="28"/>
          <w:szCs w:val="28"/>
        </w:rPr>
        <w:br/>
      </w:r>
      <w:r w:rsidR="009D6A09">
        <w:rPr>
          <w:rFonts w:asciiTheme="minorHAnsi" w:hAnsiTheme="minorHAnsi" w:cstheme="minorHAnsi"/>
          <w:color w:val="000000"/>
          <w:sz w:val="28"/>
          <w:szCs w:val="28"/>
        </w:rPr>
        <w:t xml:space="preserve">    </w:t>
      </w:r>
      <w:r w:rsidR="001E1F19" w:rsidRPr="0007289D">
        <w:rPr>
          <w:rFonts w:asciiTheme="minorHAnsi" w:hAnsiTheme="minorHAnsi" w:cstheme="minorHAnsi"/>
          <w:color w:val="000000"/>
          <w:sz w:val="28"/>
          <w:szCs w:val="28"/>
        </w:rPr>
        <w:t xml:space="preserve">All of these things suggest a better outlook than previously. The CDC has relaxed mitigating recommendations somewhat(see the CDC website) which suggests that we are in now in a less dangerous phase of the pandemic. </w:t>
      </w:r>
      <w:r w:rsidR="00074CA0">
        <w:rPr>
          <w:rFonts w:asciiTheme="minorHAnsi" w:hAnsiTheme="minorHAnsi" w:cstheme="minorHAnsi"/>
          <w:color w:val="000000"/>
          <w:sz w:val="28"/>
          <w:szCs w:val="28"/>
        </w:rPr>
        <w:t xml:space="preserve">                                 </w:t>
      </w:r>
      <w:r w:rsidR="00074CA0" w:rsidRPr="00074CA0">
        <w:rPr>
          <w:rFonts w:asciiTheme="minorHAnsi" w:hAnsiTheme="minorHAnsi" w:cstheme="minorHAnsi"/>
          <w:color w:val="000000"/>
          <w:sz w:val="22"/>
          <w:szCs w:val="22"/>
        </w:rPr>
        <w:t>(continued next page)</w:t>
      </w:r>
    </w:p>
    <w:p w:rsidR="00FD34A2" w:rsidRDefault="00FD34A2" w:rsidP="00E27DD1">
      <w:pPr>
        <w:rPr>
          <w:rFonts w:asciiTheme="minorHAnsi" w:hAnsiTheme="minorHAnsi" w:cstheme="minorHAnsi"/>
          <w:color w:val="000000"/>
          <w:sz w:val="28"/>
          <w:szCs w:val="28"/>
        </w:rPr>
      </w:pPr>
    </w:p>
    <w:p w:rsidR="00A075E1" w:rsidRPr="0007289D" w:rsidRDefault="001E1F19" w:rsidP="00E27DD1">
      <w:pPr>
        <w:rPr>
          <w:rFonts w:asciiTheme="minorHAnsi" w:hAnsiTheme="minorHAnsi" w:cstheme="minorHAnsi"/>
          <w:b/>
          <w:i/>
          <w:sz w:val="28"/>
          <w:szCs w:val="28"/>
        </w:rPr>
      </w:pPr>
      <w:r w:rsidRPr="0007289D">
        <w:rPr>
          <w:rFonts w:asciiTheme="minorHAnsi" w:hAnsiTheme="minorHAnsi" w:cstheme="minorHAnsi"/>
          <w:color w:val="000000"/>
          <w:sz w:val="28"/>
          <w:szCs w:val="28"/>
        </w:rPr>
        <w:lastRenderedPageBreak/>
        <w:t>                            </w:t>
      </w:r>
      <w:r w:rsidRPr="0007289D">
        <w:rPr>
          <w:rFonts w:asciiTheme="minorHAnsi" w:hAnsiTheme="minorHAnsi" w:cstheme="minorHAnsi"/>
          <w:color w:val="000000"/>
          <w:sz w:val="28"/>
          <w:szCs w:val="28"/>
        </w:rPr>
        <w:br/>
        <w:t xml:space="preserve">     We now have four antiviral boosters, including the original series of two(if you received the Pfizer or </w:t>
      </w:r>
      <w:proofErr w:type="spellStart"/>
      <w:r w:rsidRPr="0007289D">
        <w:rPr>
          <w:rFonts w:asciiTheme="minorHAnsi" w:hAnsiTheme="minorHAnsi" w:cstheme="minorHAnsi"/>
          <w:color w:val="000000"/>
          <w:sz w:val="28"/>
          <w:szCs w:val="28"/>
        </w:rPr>
        <w:t>Moderna</w:t>
      </w:r>
      <w:proofErr w:type="spellEnd"/>
      <w:r w:rsidRPr="0007289D">
        <w:rPr>
          <w:rFonts w:asciiTheme="minorHAnsi" w:hAnsiTheme="minorHAnsi" w:cstheme="minorHAnsi"/>
          <w:color w:val="000000"/>
          <w:sz w:val="28"/>
          <w:szCs w:val="28"/>
        </w:rPr>
        <w:t xml:space="preserve"> vaccines) followed by two additional boosters which are available, and which have prevented many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infections and improved outcomes among those who do contract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19. Unfortunately, however, our response with boosters has been largely reactive (rather than proactive)since it is impossible to predict which viral variants will emerge next. Currently, both Pfizer and </w:t>
      </w:r>
      <w:proofErr w:type="spellStart"/>
      <w:r w:rsidRPr="0007289D">
        <w:rPr>
          <w:rFonts w:asciiTheme="minorHAnsi" w:hAnsiTheme="minorHAnsi" w:cstheme="minorHAnsi"/>
          <w:color w:val="000000"/>
          <w:sz w:val="28"/>
          <w:szCs w:val="28"/>
        </w:rPr>
        <w:t>Moderna</w:t>
      </w:r>
      <w:proofErr w:type="spellEnd"/>
      <w:r w:rsidRPr="0007289D">
        <w:rPr>
          <w:rFonts w:asciiTheme="minorHAnsi" w:hAnsiTheme="minorHAnsi" w:cstheme="minorHAnsi"/>
          <w:color w:val="000000"/>
          <w:sz w:val="28"/>
          <w:szCs w:val="28"/>
        </w:rPr>
        <w:t xml:space="preserve">, the leading manufacturers of boosters, are  developing so-called “bivalent” versions, which will use the original vaccine made at the beginning of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and Omicron variants BA.4 and 5, the major causes of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19 at present. The original formulation, in combination with BA.4, 5 is still being used because it continues to help reduce hospitalization and death from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19.</w:t>
      </w:r>
      <w:r w:rsidRPr="0007289D">
        <w:rPr>
          <w:rFonts w:asciiTheme="minorHAnsi" w:hAnsiTheme="minorHAnsi" w:cstheme="minorHAnsi"/>
          <w:color w:val="000000"/>
          <w:sz w:val="28"/>
          <w:szCs w:val="28"/>
        </w:rPr>
        <w:br/>
      </w:r>
      <w:r w:rsidR="009D6A09">
        <w:rPr>
          <w:rFonts w:asciiTheme="minorHAnsi" w:hAnsiTheme="minorHAnsi" w:cstheme="minorHAnsi"/>
          <w:color w:val="000000"/>
          <w:sz w:val="28"/>
          <w:szCs w:val="28"/>
        </w:rPr>
        <w:t xml:space="preserve">    </w:t>
      </w:r>
      <w:r w:rsidRPr="0007289D">
        <w:rPr>
          <w:rFonts w:asciiTheme="minorHAnsi" w:hAnsiTheme="minorHAnsi" w:cstheme="minorHAnsi"/>
          <w:color w:val="000000"/>
          <w:sz w:val="28"/>
          <w:szCs w:val="28"/>
        </w:rPr>
        <w:t xml:space="preserve">We have seen several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viruses come and go. The present ones are the Omicron viruses and their mutated progeny, which include BA.1 through BA.5. As mentioned above, BA.4 and BA.5 are the predominant infecting viruses  in the U.S. , and they are produ</w:t>
      </w:r>
      <w:r w:rsidR="00621C0B">
        <w:rPr>
          <w:rFonts w:asciiTheme="minorHAnsi" w:hAnsiTheme="minorHAnsi" w:cstheme="minorHAnsi"/>
          <w:color w:val="000000"/>
          <w:sz w:val="28"/>
          <w:szCs w:val="28"/>
        </w:rPr>
        <w:t>cing the majority of cases. BA.4</w:t>
      </w:r>
      <w:r w:rsidR="00C25799">
        <w:rPr>
          <w:rFonts w:asciiTheme="minorHAnsi" w:hAnsiTheme="minorHAnsi" w:cstheme="minorHAnsi"/>
          <w:color w:val="000000"/>
          <w:sz w:val="28"/>
          <w:szCs w:val="28"/>
        </w:rPr>
        <w:t xml:space="preserve"> </w:t>
      </w:r>
      <w:r w:rsidRPr="0007289D">
        <w:rPr>
          <w:rFonts w:asciiTheme="minorHAnsi" w:hAnsiTheme="minorHAnsi" w:cstheme="minorHAnsi"/>
          <w:color w:val="000000"/>
          <w:sz w:val="28"/>
          <w:szCs w:val="28"/>
        </w:rPr>
        <w:t>and 5 are highly transmissible, more so than any of their predecessors. But infection with either of these also tends to be a milder illness for many. It is hardly harmless, however. Recently, there have been 3-400 deaths daily, and 100,000 new cases daily in the U.S.  Most of the new cases and deaths are in unvaccinated people, the elderly, and people with chronic conditions.</w:t>
      </w:r>
      <w:r w:rsidRPr="0007289D">
        <w:rPr>
          <w:rFonts w:asciiTheme="minorHAnsi" w:hAnsiTheme="minorHAnsi" w:cstheme="minorHAnsi"/>
          <w:color w:val="000000"/>
          <w:sz w:val="28"/>
          <w:szCs w:val="28"/>
        </w:rPr>
        <w:br/>
      </w:r>
      <w:r w:rsidR="009D6A09">
        <w:rPr>
          <w:rFonts w:asciiTheme="minorHAnsi" w:hAnsiTheme="minorHAnsi" w:cstheme="minorHAnsi"/>
          <w:color w:val="000000"/>
          <w:sz w:val="28"/>
          <w:szCs w:val="28"/>
        </w:rPr>
        <w:t xml:space="preserve">    </w:t>
      </w:r>
      <w:r w:rsidRPr="0007289D">
        <w:rPr>
          <w:rFonts w:asciiTheme="minorHAnsi" w:hAnsiTheme="minorHAnsi" w:cstheme="minorHAnsi"/>
          <w:color w:val="000000"/>
          <w:sz w:val="28"/>
          <w:szCs w:val="28"/>
        </w:rPr>
        <w:t xml:space="preserve">Some experts in virology have expressed concern about targeting BA.4 and BA.5 in the new boosters because, as one virologist put it, they will soon be in the “rear view mirror”, meaning new variant viruses will have replaced them. This is probably true, but by targeting the current viruses causing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19, our immune systems will “know what they look like”, and subsequent viruses, even with mutations, will still be recognizable for a time. This is because of the similarity in their structure to BA.4, and 5. Once multiple mutations have occurred, they will likely become less recognizable, and the effectiveness of the new boosters may wane.</w:t>
      </w:r>
      <w:r w:rsidRPr="0007289D">
        <w:rPr>
          <w:rFonts w:asciiTheme="minorHAnsi" w:hAnsiTheme="minorHAnsi" w:cstheme="minorHAnsi"/>
          <w:color w:val="000000"/>
          <w:sz w:val="28"/>
          <w:szCs w:val="28"/>
        </w:rPr>
        <w:br/>
      </w:r>
      <w:r w:rsidR="009D6A09">
        <w:rPr>
          <w:rFonts w:asciiTheme="minorHAnsi" w:hAnsiTheme="minorHAnsi" w:cstheme="minorHAnsi"/>
          <w:color w:val="000000"/>
          <w:sz w:val="28"/>
          <w:szCs w:val="28"/>
        </w:rPr>
        <w:t xml:space="preserve">     </w:t>
      </w:r>
      <w:r w:rsidRPr="0007289D">
        <w:rPr>
          <w:rFonts w:asciiTheme="minorHAnsi" w:hAnsiTheme="minorHAnsi" w:cstheme="minorHAnsi"/>
          <w:color w:val="000000"/>
          <w:sz w:val="28"/>
          <w:szCs w:val="28"/>
        </w:rPr>
        <w:t xml:space="preserve">The booster under development, targeting BA.4 and 5, is unique in that it is “bivalent”, that is, one targeting 2 viruses instead of one like previous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boosters.  This could be seen as a step toward a true vaccine, similar to the flu vaccine, which targets multiple strains of influenza.  If a similar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vaccine could be made, it might be possible to administer it at longer intervals, similar to the influenza vaccine, and still provide immunity. There is ongoing research in this regard which could conceivably create a vaccine which could immunize us against the entire </w:t>
      </w:r>
      <w:proofErr w:type="spellStart"/>
      <w:r w:rsidRPr="0007289D">
        <w:rPr>
          <w:rFonts w:asciiTheme="minorHAnsi" w:hAnsiTheme="minorHAnsi" w:cstheme="minorHAnsi"/>
          <w:color w:val="000000"/>
          <w:sz w:val="28"/>
          <w:szCs w:val="28"/>
        </w:rPr>
        <w:t>coronavirus</w:t>
      </w:r>
      <w:proofErr w:type="spellEnd"/>
      <w:r w:rsidRPr="0007289D">
        <w:rPr>
          <w:rFonts w:asciiTheme="minorHAnsi" w:hAnsiTheme="minorHAnsi" w:cstheme="minorHAnsi"/>
          <w:color w:val="000000"/>
          <w:sz w:val="28"/>
          <w:szCs w:val="28"/>
        </w:rPr>
        <w:t xml:space="preserve"> family.</w:t>
      </w:r>
      <w:r w:rsidRPr="0007289D">
        <w:rPr>
          <w:rFonts w:asciiTheme="minorHAnsi" w:hAnsiTheme="minorHAnsi" w:cstheme="minorHAnsi"/>
          <w:color w:val="000000"/>
          <w:sz w:val="28"/>
          <w:szCs w:val="28"/>
        </w:rPr>
        <w:br/>
        <w:t xml:space="preserve">     Other, more dangerous viral variants may yet come along; it’s impossible to tell. Try to assess your own risk. Get immunized if you haven’t already. Follow CDC recommendations to protect yourself. Among the recent ones, the recommendation to distance from each other by 6 feet has been dropped. So has the recommendation to isolate if exposed to a </w:t>
      </w:r>
      <w:proofErr w:type="spellStart"/>
      <w:r w:rsidRPr="0007289D">
        <w:rPr>
          <w:rFonts w:asciiTheme="minorHAnsi" w:hAnsiTheme="minorHAnsi" w:cstheme="minorHAnsi"/>
          <w:color w:val="000000"/>
          <w:sz w:val="28"/>
          <w:szCs w:val="28"/>
        </w:rPr>
        <w:t>Covid</w:t>
      </w:r>
      <w:proofErr w:type="spellEnd"/>
      <w:r w:rsidRPr="0007289D">
        <w:rPr>
          <w:rFonts w:asciiTheme="minorHAnsi" w:hAnsiTheme="minorHAnsi" w:cstheme="minorHAnsi"/>
          <w:color w:val="000000"/>
          <w:sz w:val="28"/>
          <w:szCs w:val="28"/>
        </w:rPr>
        <w:t xml:space="preserve"> patient. There are some changes in school recommendations. Go to the CDC website for details.</w:t>
      </w:r>
      <w:r w:rsidRPr="0007289D">
        <w:rPr>
          <w:rFonts w:asciiTheme="minorHAnsi" w:hAnsiTheme="minorHAnsi" w:cstheme="minorHAnsi"/>
          <w:color w:val="000000"/>
          <w:sz w:val="28"/>
          <w:szCs w:val="28"/>
        </w:rPr>
        <w:br/>
      </w:r>
      <w:r w:rsidRPr="0007289D">
        <w:rPr>
          <w:rFonts w:asciiTheme="minorHAnsi" w:hAnsiTheme="minorHAnsi" w:cstheme="minorHAnsi"/>
          <w:color w:val="000000"/>
          <w:sz w:val="28"/>
          <w:szCs w:val="28"/>
        </w:rPr>
        <w:br/>
      </w:r>
      <w:r w:rsidR="00E27DD1" w:rsidRPr="00E27DD1">
        <w:rPr>
          <w:rFonts w:asciiTheme="minorHAnsi" w:hAnsiTheme="minorHAnsi" w:cstheme="minorHAnsi"/>
          <w:i/>
          <w:color w:val="000000"/>
          <w:sz w:val="28"/>
          <w:szCs w:val="28"/>
        </w:rPr>
        <w:t>~</w:t>
      </w:r>
      <w:r w:rsidRPr="00E27DD1">
        <w:rPr>
          <w:rFonts w:asciiTheme="minorHAnsi" w:hAnsiTheme="minorHAnsi" w:cstheme="minorHAnsi"/>
          <w:i/>
          <w:color w:val="000000"/>
          <w:sz w:val="28"/>
          <w:szCs w:val="28"/>
        </w:rPr>
        <w:t>Bram Smith, MD</w:t>
      </w:r>
    </w:p>
    <w:p w:rsidR="001D7F9D" w:rsidRDefault="001D7F9D" w:rsidP="00063FB8">
      <w:pPr>
        <w:jc w:val="center"/>
        <w:rPr>
          <w:rFonts w:ascii="Verdana" w:hAnsi="Verdana"/>
          <w:b/>
          <w:i/>
          <w:sz w:val="28"/>
          <w:szCs w:val="28"/>
        </w:rPr>
      </w:pPr>
    </w:p>
    <w:p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rsidR="00053E75" w:rsidRPr="00BC24AD" w:rsidRDefault="00053E75" w:rsidP="00053E75">
      <w:pPr>
        <w:shd w:val="clear" w:color="auto" w:fill="FFFFFF"/>
        <w:jc w:val="center"/>
        <w:rPr>
          <w:rFonts w:ascii="Verdana" w:hAnsi="Verdana" w:cs="Arial"/>
          <w:bCs/>
          <w:iCs/>
          <w:color w:val="1A2A37"/>
          <w:sz w:val="28"/>
          <w:szCs w:val="28"/>
        </w:rPr>
      </w:pP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rsidR="000B44C5" w:rsidRPr="00BC24AD" w:rsidRDefault="000B44C5" w:rsidP="000B44C5">
      <w:pPr>
        <w:shd w:val="clear" w:color="auto" w:fill="FFFFFF"/>
        <w:jc w:val="center"/>
        <w:rPr>
          <w:rFonts w:ascii="Verdana" w:hAnsi="Verdana" w:cs="Arial"/>
          <w:color w:val="1A2A37"/>
          <w:sz w:val="28"/>
          <w:szCs w:val="28"/>
        </w:rPr>
      </w:pP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rsidR="000B44C5" w:rsidRPr="00BC24AD" w:rsidRDefault="00EA1A47" w:rsidP="00EA1A47">
      <w:pPr>
        <w:shd w:val="clear" w:color="auto" w:fill="FFFFFF"/>
        <w:rPr>
          <w:rFonts w:ascii="Verdana" w:hAnsi="Verdana" w:cs="Arial"/>
          <w:bCs/>
          <w:iCs/>
          <w:color w:val="1A2A37"/>
          <w:sz w:val="28"/>
          <w:szCs w:val="28"/>
        </w:rPr>
      </w:pPr>
      <w:r w:rsidRPr="00BC24AD">
        <w:rPr>
          <w:rFonts w:ascii="Verdana" w:hAnsi="Verdana" w:cs="Arial"/>
          <w:bCs/>
          <w:iCs/>
          <w:color w:val="1A2A37"/>
          <w:sz w:val="28"/>
          <w:szCs w:val="28"/>
        </w:rPr>
        <w:t xml:space="preserve">Your recycle container should have a “Recycle Sticker” on it. </w:t>
      </w:r>
    </w:p>
    <w:p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stickers can be obtained by 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727-856-4539</w:t>
      </w:r>
      <w:r w:rsidRPr="00BC24AD">
        <w:rPr>
          <w:rFonts w:ascii="Verdana" w:hAnsi="Verdana" w:cs="Arial"/>
          <w:bCs/>
          <w:iCs/>
          <w:color w:val="1A2A37"/>
          <w:sz w:val="28"/>
          <w:szCs w:val="28"/>
        </w:rPr>
        <w:t>.</w:t>
      </w:r>
    </w:p>
    <w:p w:rsidR="00322A09" w:rsidRPr="00BC24AD" w:rsidRDefault="00322A09" w:rsidP="009233BE">
      <w:pPr>
        <w:jc w:val="center"/>
        <w:rPr>
          <w:rFonts w:ascii="Verdana" w:hAnsi="Verdana"/>
          <w:b/>
          <w:i/>
          <w:sz w:val="28"/>
          <w:szCs w:val="28"/>
        </w:rPr>
      </w:pPr>
    </w:p>
    <w:p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rsidR="007F603F" w:rsidRPr="00BC24AD" w:rsidRDefault="007F603F" w:rsidP="009233BE">
      <w:pPr>
        <w:jc w:val="center"/>
        <w:rPr>
          <w:rFonts w:ascii="Verdana" w:hAnsi="Verdana"/>
          <w:b/>
          <w:i/>
          <w:sz w:val="28"/>
          <w:szCs w:val="28"/>
        </w:rPr>
      </w:pPr>
    </w:p>
    <w:p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border</w:t>
      </w:r>
    </w:p>
    <w:p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Information To Set Up Zoom For Lake Heron Meetings</w:t>
      </w:r>
    </w:p>
    <w:p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3"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4"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rsidR="00F321E7" w:rsidRPr="008B346B" w:rsidRDefault="00F321E7" w:rsidP="008B346B">
      <w:pPr>
        <w:pStyle w:val="NoSpacing"/>
        <w:jc w:val="center"/>
        <w:rPr>
          <w:rFonts w:ascii="Verdana" w:hAnsi="Verdana" w:cstheme="minorHAnsi"/>
          <w:b/>
          <w:bCs/>
          <w:sz w:val="28"/>
          <w:szCs w:val="28"/>
        </w:rPr>
      </w:pPr>
    </w:p>
    <w:p w:rsidR="00BB64DF" w:rsidRPr="00800D97" w:rsidRDefault="0070304B" w:rsidP="00800D97">
      <w:pPr>
        <w:rPr>
          <w:rFonts w:ascii="Arial" w:hAnsi="Arial" w:cs="Arial"/>
          <w:color w:val="FF0000"/>
          <w:sz w:val="28"/>
          <w:szCs w:val="28"/>
        </w:rPr>
      </w:pPr>
      <w:r w:rsidRPr="0070304B">
        <w:rPr>
          <w:noProof/>
        </w:rPr>
        <w:lastRenderedPageBreak/>
        <w:pict>
          <v:shape id="Text Box 226" o:spid="_x0000_s1033"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rsidR="008468CB" w:rsidRDefault="008468CB" w:rsidP="00AB2FE3">
                  <w:pPr>
                    <w:pStyle w:val="ListParagraph"/>
                    <w:spacing w:after="200" w:line="276" w:lineRule="auto"/>
                    <w:ind w:left="360"/>
                    <w:jc w:val="center"/>
                    <w:rPr>
                      <w:rFonts w:ascii="Verdana" w:hAnsi="Verdana" w:cs="Arial"/>
                      <w:b/>
                      <w:i/>
                    </w:rPr>
                  </w:pPr>
                </w:p>
                <w:p w:rsidR="00AB2FE3" w:rsidRPr="002814E0" w:rsidRDefault="00F63529" w:rsidP="00AB2FE3">
                  <w:pPr>
                    <w:pStyle w:val="ListParagraph"/>
                    <w:spacing w:after="200" w:line="276" w:lineRule="auto"/>
                    <w:ind w:left="360"/>
                    <w:jc w:val="center"/>
                    <w:rPr>
                      <w:rFonts w:ascii="Verdana" w:hAnsi="Verdana" w:cs="Arial"/>
                      <w:b/>
                      <w:i/>
                    </w:rPr>
                  </w:pPr>
                  <w:r>
                    <w:rPr>
                      <w:rFonts w:ascii="Verdana" w:hAnsi="Verdana" w:cs="Arial"/>
                      <w:b/>
                      <w:i/>
                    </w:rPr>
                    <w:t>RECYCLING</w:t>
                  </w:r>
                </w:p>
                <w:p w:rsidR="004D12EE" w:rsidRDefault="008468CB" w:rsidP="0054724C">
                  <w:pPr>
                    <w:jc w:val="center"/>
                    <w:rPr>
                      <w:rFonts w:ascii="Verdana" w:hAnsi="Verdana" w:cs="Arial"/>
                      <w:color w:val="000000"/>
                      <w:shd w:val="clear" w:color="auto" w:fill="FFFFFF"/>
                    </w:rPr>
                  </w:pPr>
                  <w:r w:rsidRPr="00F63529">
                    <w:rPr>
                      <w:rFonts w:ascii="Verdana" w:hAnsi="Verdana" w:cs="Arial"/>
                    </w:rPr>
                    <w:t xml:space="preserve">You can </w:t>
                  </w:r>
                  <w:r w:rsidR="004D12EE">
                    <w:rPr>
                      <w:rFonts w:ascii="Verdana" w:hAnsi="Verdana" w:cs="Arial"/>
                    </w:rPr>
                    <w:t>place</w:t>
                  </w:r>
                  <w:r w:rsidRPr="00F63529">
                    <w:rPr>
                      <w:rFonts w:ascii="Verdana" w:hAnsi="Verdana" w:cs="Arial"/>
                    </w:rPr>
                    <w:t xml:space="preserve"> you</w:t>
                  </w:r>
                  <w:r w:rsidR="004D12EE">
                    <w:rPr>
                      <w:rFonts w:ascii="Verdana" w:hAnsi="Verdana" w:cs="Arial"/>
                    </w:rPr>
                    <w:t>r</w:t>
                  </w:r>
                  <w:r w:rsidRPr="00F63529">
                    <w:rPr>
                      <w:rFonts w:ascii="Verdana" w:hAnsi="Verdana" w:cs="Arial"/>
                    </w:rPr>
                    <w:t xml:space="preserve"> recycling </w:t>
                  </w:r>
                  <w:r w:rsidR="004D12EE" w:rsidRPr="00F63529">
                    <w:rPr>
                      <w:rFonts w:ascii="Verdana" w:hAnsi="Verdana" w:cs="Arial"/>
                    </w:rPr>
                    <w:t xml:space="preserve">curbside </w:t>
                  </w:r>
                  <w:r w:rsidR="004D12EE">
                    <w:rPr>
                      <w:rFonts w:ascii="Verdana" w:hAnsi="Verdana" w:cs="Arial"/>
                    </w:rPr>
                    <w:t xml:space="preserve">for </w:t>
                  </w:r>
                  <w:r w:rsidRPr="00F63529">
                    <w:rPr>
                      <w:rFonts w:ascii="Verdana" w:hAnsi="Verdana" w:cs="Arial"/>
                    </w:rPr>
                    <w:t xml:space="preserve">pickup </w:t>
                  </w:r>
                  <w:r w:rsidR="0054724C" w:rsidRPr="00F63529">
                    <w:rPr>
                      <w:rFonts w:ascii="Verdana" w:hAnsi="Verdana" w:cs="Arial"/>
                    </w:rPr>
                    <w:t>every Wednesday</w:t>
                  </w:r>
                  <w:r w:rsidRPr="00F63529">
                    <w:rPr>
                      <w:rFonts w:ascii="Verdana" w:hAnsi="Verdana" w:cs="Arial"/>
                    </w:rPr>
                    <w:t xml:space="preserve"> of each month.</w:t>
                  </w:r>
                  <w:r w:rsidR="00F63529" w:rsidRPr="00F63529">
                    <w:rPr>
                      <w:rFonts w:ascii="Verdana" w:hAnsi="Verdana" w:cs="Arial"/>
                    </w:rPr>
                    <w:t xml:space="preserve"> </w:t>
                  </w:r>
                  <w:r w:rsidR="00F63529" w:rsidRPr="00F63529">
                    <w:rPr>
                      <w:rFonts w:ascii="Verdana" w:hAnsi="Verdana" w:cs="Arial"/>
                      <w:color w:val="000000"/>
                      <w:shd w:val="clear" w:color="auto" w:fill="FFFFFF"/>
                    </w:rPr>
                    <w:t>Please Recycle in a container (NOT A BAG)</w:t>
                  </w:r>
                  <w:r w:rsidR="004D12EE">
                    <w:rPr>
                      <w:rFonts w:ascii="Verdana" w:hAnsi="Verdana" w:cs="Arial"/>
                      <w:color w:val="000000"/>
                      <w:shd w:val="clear" w:color="auto" w:fill="FFFFFF"/>
                    </w:rPr>
                    <w:t xml:space="preserve"> </w:t>
                  </w:r>
                </w:p>
                <w:p w:rsidR="004D12EE" w:rsidRDefault="004D12EE"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00F63529" w:rsidRPr="00F63529">
                    <w:rPr>
                      <w:rFonts w:ascii="Verdana" w:hAnsi="Verdana" w:cs="Arial"/>
                      <w:color w:val="000000"/>
                      <w:shd w:val="clear" w:color="auto" w:fill="FFFFFF"/>
                    </w:rPr>
                    <w:t xml:space="preserve">  </w:t>
                  </w:r>
                </w:p>
                <w:p w:rsidR="004D12EE" w:rsidRDefault="004D12EE"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rsidR="008468CB" w:rsidRPr="00F63529" w:rsidRDefault="00F63529" w:rsidP="0054724C">
                  <w:pPr>
                    <w:jc w:val="center"/>
                    <w:rPr>
                      <w:rFonts w:ascii="Verdana" w:hAnsi="Verdana" w:cs="Arial"/>
                    </w:rPr>
                  </w:pPr>
                  <w:r w:rsidRPr="00F63529">
                    <w:rPr>
                      <w:rFonts w:ascii="Verdana" w:hAnsi="Verdana" w:cs="Arial"/>
                      <w:color w:val="000000"/>
                      <w:shd w:val="clear" w:color="auto" w:fill="FFFFFF"/>
                    </w:rPr>
                    <w:t>Save our Planet!</w:t>
                  </w:r>
                </w:p>
                <w:p w:rsidR="00AB2FE3" w:rsidRPr="006231AE" w:rsidRDefault="00AB2FE3" w:rsidP="00AB2FE3">
                  <w:pPr>
                    <w:jc w:val="center"/>
                    <w:rPr>
                      <w:rFonts w:ascii="Verdana" w:hAnsi="Verdana" w:cs="Arial"/>
                    </w:rPr>
                  </w:pPr>
                </w:p>
                <w:p w:rsidR="0048712B" w:rsidRPr="0048712B" w:rsidRDefault="0048712B" w:rsidP="000F33CB">
                  <w:pPr>
                    <w:jc w:val="center"/>
                    <w:rPr>
                      <w:rFonts w:ascii="Verdana" w:hAnsi="Verdana"/>
                      <w:b/>
                      <w:i/>
                      <w:sz w:val="28"/>
                      <w:szCs w:val="28"/>
                    </w:rPr>
                  </w:pPr>
                </w:p>
                <w:p w:rsidR="003D78B4" w:rsidRPr="00B76585" w:rsidRDefault="003D78B4" w:rsidP="00540DBB">
                  <w:pPr>
                    <w:jc w:val="center"/>
                    <w:rPr>
                      <w:rFonts w:ascii="Verdana" w:hAnsi="Verdana"/>
                      <w:b/>
                      <w:i/>
                      <w:color w:val="FF0000"/>
                      <w:sz w:val="28"/>
                      <w:szCs w:val="28"/>
                    </w:rPr>
                  </w:pPr>
                </w:p>
                <w:p w:rsidR="00D70406" w:rsidRPr="00B1070C" w:rsidRDefault="00D70406" w:rsidP="00540DBB">
                  <w:pPr>
                    <w:jc w:val="center"/>
                    <w:rPr>
                      <w:rFonts w:ascii="Verdana" w:hAnsi="Verdana"/>
                      <w:color w:val="FF0000"/>
                      <w:sz w:val="36"/>
                      <w:szCs w:val="36"/>
                    </w:rPr>
                  </w:pPr>
                </w:p>
              </w:txbxContent>
            </v:textbox>
          </v:shape>
        </w:pict>
      </w:r>
      <w:r w:rsidRPr="0070304B">
        <w:rPr>
          <w:rFonts w:ascii="Verdana" w:hAnsi="Verdana" w:cs="Arial"/>
          <w:noProof/>
          <w:color w:val="1A2A37"/>
          <w:sz w:val="28"/>
          <w:szCs w:val="28"/>
          <w:shd w:val="clear" w:color="auto" w:fill="FFFFFF"/>
        </w:rPr>
        <w:pict>
          <v:shape id="Text Box 270" o:spid="_x0000_s1034"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rsidR="00B24666" w:rsidRDefault="00B24666" w:rsidP="00CC7A12">
                  <w:pPr>
                    <w:jc w:val="center"/>
                    <w:rPr>
                      <w:rFonts w:ascii="Calibri" w:hAnsi="Calibri"/>
                      <w:b/>
                      <w:i/>
                      <w:sz w:val="28"/>
                      <w:szCs w:val="28"/>
                    </w:rPr>
                  </w:pPr>
                </w:p>
                <w:p w:rsidR="00E00B47" w:rsidRDefault="00E10A26" w:rsidP="00CC7A12">
                  <w:pPr>
                    <w:jc w:val="center"/>
                    <w:rPr>
                      <w:rFonts w:ascii="Calibri" w:hAnsi="Calibri"/>
                      <w:b/>
                      <w:i/>
                      <w:sz w:val="28"/>
                      <w:szCs w:val="28"/>
                    </w:rPr>
                  </w:pPr>
                  <w:r>
                    <w:rPr>
                      <w:noProof/>
                    </w:rPr>
                    <w:drawing>
                      <wp:inline distT="0" distB="0" distL="0" distR="0">
                        <wp:extent cx="3648075" cy="2571750"/>
                        <wp:effectExtent l="19050" t="0" r="9525" b="0"/>
                        <wp:docPr id="2" name="Picture 4" descr="C:\Users\Dee\AppData\Local\Microsoft\Windows\INetCache\IE\SZHELKNN\yard-s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AppData\Local\Microsoft\Windows\INetCache\IE\SZHELKNN\yard-sale[1].jpg"/>
                                <pic:cNvPicPr>
                                  <a:picLocks noChangeAspect="1" noChangeArrowheads="1"/>
                                </pic:cNvPicPr>
                              </pic:nvPicPr>
                              <pic:blipFill>
                                <a:blip r:embed="rId15"/>
                                <a:srcRect/>
                                <a:stretch>
                                  <a:fillRect/>
                                </a:stretch>
                              </pic:blipFill>
                              <pic:spPr bwMode="auto">
                                <a:xfrm>
                                  <a:off x="0" y="0"/>
                                  <a:ext cx="3648075" cy="2571750"/>
                                </a:xfrm>
                                <a:prstGeom prst="rect">
                                  <a:avLst/>
                                </a:prstGeom>
                                <a:noFill/>
                                <a:ln w="9525">
                                  <a:noFill/>
                                  <a:miter lim="800000"/>
                                  <a:headEnd/>
                                  <a:tailEnd/>
                                </a:ln>
                              </pic:spPr>
                            </pic:pic>
                          </a:graphicData>
                        </a:graphic>
                      </wp:inline>
                    </w:drawing>
                  </w:r>
                </w:p>
                <w:p w:rsidR="00192388" w:rsidRDefault="00192388" w:rsidP="00CC7A12">
                  <w:pPr>
                    <w:jc w:val="center"/>
                    <w:rPr>
                      <w:rFonts w:ascii="Calibri" w:hAnsi="Calibri"/>
                      <w:b/>
                      <w:i/>
                      <w:sz w:val="28"/>
                      <w:szCs w:val="28"/>
                    </w:rPr>
                  </w:pPr>
                </w:p>
                <w:p w:rsidR="006E193D" w:rsidRDefault="006E193D" w:rsidP="00CC7A12">
                  <w:pPr>
                    <w:jc w:val="center"/>
                    <w:rPr>
                      <w:rFonts w:ascii="Calibri" w:hAnsi="Calibri"/>
                      <w:b/>
                      <w:i/>
                      <w:sz w:val="28"/>
                      <w:szCs w:val="28"/>
                    </w:rPr>
                  </w:pPr>
                </w:p>
                <w:p w:rsidR="00CC7A12" w:rsidRPr="0054724C" w:rsidRDefault="00CC7A12" w:rsidP="00CC7A12">
                  <w:pPr>
                    <w:jc w:val="center"/>
                    <w:rPr>
                      <w:rFonts w:ascii="Calibri" w:hAnsi="Calibri"/>
                      <w:b/>
                      <w:i/>
                      <w:sz w:val="28"/>
                      <w:szCs w:val="28"/>
                    </w:rPr>
                  </w:pPr>
                  <w:r w:rsidRPr="0054724C">
                    <w:rPr>
                      <w:rFonts w:ascii="Calibri" w:hAnsi="Calibri"/>
                      <w:b/>
                      <w:i/>
                      <w:sz w:val="28"/>
                      <w:szCs w:val="28"/>
                    </w:rPr>
                    <w:t>HOA Dues</w:t>
                  </w:r>
                </w:p>
                <w:p w:rsidR="00CC7A12" w:rsidRPr="0054724C" w:rsidRDefault="00CC7A12" w:rsidP="00CC7A12">
                  <w:pPr>
                    <w:jc w:val="center"/>
                    <w:rPr>
                      <w:rFonts w:ascii="Calibri" w:hAnsi="Calibri"/>
                      <w:b/>
                      <w:i/>
                      <w:sz w:val="28"/>
                      <w:szCs w:val="28"/>
                    </w:rPr>
                  </w:pP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Homeowners can now pay association dues with credit cards if they wish.</w:t>
                  </w: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credit card payment and follow the link. </w:t>
                  </w:r>
                </w:p>
                <w:p w:rsidR="00CC7A12" w:rsidRPr="0054724C" w:rsidRDefault="00CC7A12" w:rsidP="00CC7A12">
                  <w:pPr>
                    <w:shd w:val="clear" w:color="auto" w:fill="FFFFFF"/>
                    <w:rPr>
                      <w:rFonts w:ascii="Calibri" w:hAnsi="Calibri" w:cs="Arial"/>
                      <w:sz w:val="28"/>
                      <w:szCs w:val="28"/>
                    </w:rPr>
                  </w:pP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rsidR="00CC7A12" w:rsidRPr="0054724C" w:rsidRDefault="00CC7A12" w:rsidP="00CC7A12">
                  <w:pPr>
                    <w:shd w:val="clear" w:color="auto" w:fill="FFFFFF"/>
                    <w:rPr>
                      <w:rFonts w:ascii="Calibri" w:hAnsi="Calibri" w:cs="Arial"/>
                      <w:sz w:val="28"/>
                      <w:szCs w:val="28"/>
                    </w:rPr>
                  </w:pPr>
                </w:p>
                <w:p w:rsidR="00CC7A12" w:rsidRPr="0054724C" w:rsidRDefault="00CC7A12" w:rsidP="00CC7A12">
                  <w:pPr>
                    <w:shd w:val="clear" w:color="auto" w:fill="FFFFFF"/>
                    <w:rPr>
                      <w:rFonts w:ascii="Calibri" w:hAnsi="Calibri" w:cs="Arial"/>
                      <w:sz w:val="28"/>
                      <w:szCs w:val="28"/>
                    </w:rPr>
                  </w:pPr>
                  <w:r w:rsidRPr="0054724C">
                    <w:rPr>
                      <w:rFonts w:ascii="Calibri" w:hAnsi="Calibri" w:cs="Arial"/>
                      <w:sz w:val="28"/>
                      <w:szCs w:val="28"/>
                    </w:rPr>
                    <w:t>If the homeowner does use the credit card there is a 5% convenience fee the homeowner is charged.</w:t>
                  </w:r>
                </w:p>
                <w:p w:rsidR="00CC7A12" w:rsidRDefault="00CC7A12" w:rsidP="00085DCA">
                  <w:pPr>
                    <w:jc w:val="center"/>
                  </w:pPr>
                </w:p>
              </w:txbxContent>
            </v:textbox>
          </v:shape>
        </w:pict>
      </w:r>
      <w:r w:rsidRPr="0070304B">
        <w:rPr>
          <w:noProof/>
          <w:color w:val="FF0000"/>
        </w:rPr>
        <w:pict>
          <v:shape id="Text Box 105" o:spid="_x0000_s1035"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rsidR="00EC2263" w:rsidRPr="005A4AA3" w:rsidRDefault="00EC2263" w:rsidP="00E50D0E">
                  <w:pPr>
                    <w:tabs>
                      <w:tab w:val="left" w:pos="2340"/>
                    </w:tabs>
                    <w:rPr>
                      <w:b/>
                      <w:bCs/>
                      <w:sz w:val="26"/>
                      <w:szCs w:val="26"/>
                    </w:rPr>
                  </w:pPr>
                  <w:r w:rsidRPr="005A4AA3">
                    <w:rPr>
                      <w:b/>
                      <w:bCs/>
                      <w:i/>
                      <w:sz w:val="26"/>
                      <w:szCs w:val="26"/>
                    </w:rPr>
                    <w:t>Lake Heron Contact Information</w:t>
                  </w:r>
                  <w:r w:rsidRPr="005A4AA3">
                    <w:rPr>
                      <w:b/>
                      <w:bCs/>
                      <w:sz w:val="26"/>
                      <w:szCs w:val="26"/>
                    </w:rPr>
                    <w:t>:</w:t>
                  </w:r>
                </w:p>
                <w:p w:rsidR="00EC2263" w:rsidRPr="00221378" w:rsidRDefault="00EC2263" w:rsidP="00EC2263">
                  <w:pPr>
                    <w:rPr>
                      <w:b/>
                      <w:bCs/>
                      <w:sz w:val="26"/>
                      <w:szCs w:val="26"/>
                    </w:rPr>
                  </w:pPr>
                  <w:r w:rsidRPr="005A4AA3">
                    <w:rPr>
                      <w:b/>
                      <w:bCs/>
                      <w:i/>
                      <w:sz w:val="26"/>
                      <w:szCs w:val="26"/>
                    </w:rPr>
                    <w:t>Property Manager</w:t>
                  </w:r>
                  <w:r w:rsidRPr="005A4AA3">
                    <w:rPr>
                      <w:bCs/>
                      <w:sz w:val="26"/>
                      <w:szCs w:val="26"/>
                    </w:rPr>
                    <w:t xml:space="preserve"> - </w:t>
                  </w:r>
                  <w:r w:rsidRPr="00221378">
                    <w:rPr>
                      <w:b/>
                      <w:bCs/>
                      <w:sz w:val="26"/>
                      <w:szCs w:val="26"/>
                    </w:rPr>
                    <w:t xml:space="preserve">Angela Hester   </w:t>
                  </w:r>
                </w:p>
                <w:p w:rsidR="00EC2263" w:rsidRPr="00221378" w:rsidRDefault="00EC2263" w:rsidP="00EC2263">
                  <w:pPr>
                    <w:rPr>
                      <w:b/>
                      <w:bCs/>
                      <w:sz w:val="26"/>
                      <w:szCs w:val="26"/>
                    </w:rPr>
                  </w:pPr>
                  <w:r w:rsidRPr="00221378">
                    <w:rPr>
                      <w:b/>
                      <w:bCs/>
                      <w:sz w:val="26"/>
                      <w:szCs w:val="26"/>
                    </w:rPr>
                    <w:t>University Properties Inc.  813-980-1000</w:t>
                  </w:r>
                </w:p>
                <w:p w:rsidR="00594C4A" w:rsidRPr="00221378" w:rsidRDefault="00EC2263" w:rsidP="005A4AA3">
                  <w:pPr>
                    <w:rPr>
                      <w:b/>
                      <w:bCs/>
                      <w:sz w:val="26"/>
                      <w:szCs w:val="26"/>
                    </w:rPr>
                  </w:pPr>
                  <w:r w:rsidRPr="00221378">
                    <w:rPr>
                      <w:b/>
                      <w:bCs/>
                      <w:sz w:val="26"/>
                      <w:szCs w:val="26"/>
                    </w:rPr>
                    <w:t>or email her at</w:t>
                  </w:r>
                  <w:r w:rsidR="00F31D67" w:rsidRPr="00221378">
                    <w:rPr>
                      <w:b/>
                      <w:bCs/>
                      <w:sz w:val="26"/>
                      <w:szCs w:val="26"/>
                    </w:rPr>
                    <w:t>...</w:t>
                  </w:r>
                  <w:r w:rsidRPr="00221378">
                    <w:rPr>
                      <w:b/>
                      <w:bCs/>
                      <w:sz w:val="26"/>
                      <w:szCs w:val="26"/>
                    </w:rPr>
                    <w:t xml:space="preserve">   ahester@univprop.com</w:t>
                  </w:r>
                </w:p>
                <w:p w:rsidR="00EC2263" w:rsidRPr="005A4AA3" w:rsidRDefault="00EC2263" w:rsidP="00EC2263">
                  <w:pPr>
                    <w:tabs>
                      <w:tab w:val="left" w:pos="2340"/>
                    </w:tabs>
                    <w:rPr>
                      <w:sz w:val="26"/>
                      <w:szCs w:val="26"/>
                    </w:rPr>
                  </w:pPr>
                  <w:r w:rsidRPr="005A4AA3">
                    <w:rPr>
                      <w:b/>
                      <w:i/>
                      <w:sz w:val="26"/>
                      <w:szCs w:val="26"/>
                    </w:rPr>
                    <w:t>Website</w:t>
                  </w:r>
                  <w:r w:rsidRPr="005A4AA3">
                    <w:rPr>
                      <w:b/>
                      <w:sz w:val="26"/>
                      <w:szCs w:val="26"/>
                    </w:rPr>
                    <w:t xml:space="preserve"> - </w:t>
                  </w:r>
                  <w:r w:rsidRPr="005A4AA3">
                    <w:rPr>
                      <w:sz w:val="26"/>
                      <w:szCs w:val="26"/>
                    </w:rPr>
                    <w:t>Univprop.com - HOA# "4350"</w:t>
                  </w:r>
                </w:p>
                <w:p w:rsidR="00A102FB" w:rsidRDefault="00A102FB" w:rsidP="00EC2263">
                  <w:pPr>
                    <w:tabs>
                      <w:tab w:val="left" w:pos="2340"/>
                    </w:tabs>
                    <w:rPr>
                      <w:sz w:val="22"/>
                      <w:szCs w:val="22"/>
                    </w:rPr>
                  </w:pPr>
                </w:p>
                <w:p w:rsidR="005A4AA3" w:rsidRPr="00594C4A" w:rsidRDefault="005A4AA3" w:rsidP="00EC2263">
                  <w:pPr>
                    <w:tabs>
                      <w:tab w:val="left" w:pos="2340"/>
                    </w:tabs>
                    <w:rPr>
                      <w:sz w:val="22"/>
                      <w:szCs w:val="22"/>
                    </w:rPr>
                  </w:pPr>
                </w:p>
                <w:p w:rsidR="00BB64DF" w:rsidRPr="00594C4A" w:rsidRDefault="00BB64DF"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rsidR="00BB64DF" w:rsidRPr="00594C4A" w:rsidRDefault="00BB64DF" w:rsidP="00E50D0E">
                  <w:pPr>
                    <w:tabs>
                      <w:tab w:val="left" w:pos="2340"/>
                    </w:tabs>
                    <w:rPr>
                      <w:b/>
                      <w:sz w:val="20"/>
                      <w:szCs w:val="20"/>
                    </w:rPr>
                  </w:pPr>
                  <w:r w:rsidRPr="00594C4A">
                    <w:rPr>
                      <w:b/>
                      <w:sz w:val="20"/>
                      <w:szCs w:val="20"/>
                    </w:rPr>
                    <w:t>Board (President)</w:t>
                  </w:r>
                  <w:r w:rsidRPr="00594C4A">
                    <w:rPr>
                      <w:b/>
                      <w:sz w:val="20"/>
                      <w:szCs w:val="20"/>
                    </w:rPr>
                    <w:tab/>
                  </w:r>
                  <w:r w:rsidR="00A34ABF" w:rsidRPr="00A34ABF">
                    <w:rPr>
                      <w:b/>
                      <w:color w:val="000000"/>
                      <w:sz w:val="20"/>
                      <w:szCs w:val="20"/>
                    </w:rPr>
                    <w:t>Sam Gray</w:t>
                  </w:r>
                </w:p>
                <w:p w:rsidR="00BB64DF" w:rsidRPr="00594C4A" w:rsidRDefault="00BB64DF" w:rsidP="00E50D0E">
                  <w:pPr>
                    <w:tabs>
                      <w:tab w:val="left" w:pos="2340"/>
                    </w:tabs>
                    <w:rPr>
                      <w:b/>
                      <w:sz w:val="20"/>
                      <w:szCs w:val="20"/>
                    </w:rPr>
                  </w:pPr>
                  <w:r w:rsidRPr="00594C4A">
                    <w:rPr>
                      <w:b/>
                      <w:sz w:val="20"/>
                      <w:szCs w:val="20"/>
                    </w:rPr>
                    <w:t>Board (Secretary)</w:t>
                  </w:r>
                  <w:r w:rsidRPr="00594C4A">
                    <w:rPr>
                      <w:b/>
                      <w:sz w:val="20"/>
                      <w:szCs w:val="20"/>
                    </w:rPr>
                    <w:tab/>
                  </w:r>
                  <w:r w:rsidR="00D558AD" w:rsidRPr="00594C4A">
                    <w:rPr>
                      <w:b/>
                      <w:sz w:val="20"/>
                      <w:szCs w:val="20"/>
                    </w:rPr>
                    <w:t>Ron Bowman</w:t>
                  </w:r>
                </w:p>
                <w:p w:rsidR="00E50D0E" w:rsidRPr="00594C4A" w:rsidRDefault="00BB64DF" w:rsidP="00E50D0E">
                  <w:pPr>
                    <w:tabs>
                      <w:tab w:val="left" w:pos="2340"/>
                    </w:tabs>
                    <w:rPr>
                      <w:b/>
                      <w:sz w:val="20"/>
                      <w:szCs w:val="20"/>
                    </w:rPr>
                  </w:pPr>
                  <w:r w:rsidRPr="00594C4A">
                    <w:rPr>
                      <w:b/>
                      <w:sz w:val="20"/>
                      <w:szCs w:val="20"/>
                    </w:rPr>
                    <w:t>Board (Treasurer)</w:t>
                  </w:r>
                  <w:r w:rsidRPr="00594C4A">
                    <w:rPr>
                      <w:b/>
                      <w:sz w:val="20"/>
                      <w:szCs w:val="20"/>
                    </w:rPr>
                    <w:tab/>
                  </w:r>
                  <w:r w:rsidR="002B3386" w:rsidRPr="008308EC">
                    <w:rPr>
                      <w:b/>
                      <w:sz w:val="20"/>
                      <w:szCs w:val="20"/>
                    </w:rPr>
                    <w:t>Cyndie Smith</w:t>
                  </w:r>
                  <w:r w:rsidR="002B3386" w:rsidRPr="00594C4A">
                    <w:rPr>
                      <w:b/>
                      <w:sz w:val="20"/>
                      <w:szCs w:val="20"/>
                    </w:rPr>
                    <w:t xml:space="preserve"> </w:t>
                  </w:r>
                </w:p>
                <w:p w:rsidR="00E50D0E" w:rsidRDefault="00BB64DF" w:rsidP="00E50D0E">
                  <w:pPr>
                    <w:tabs>
                      <w:tab w:val="left" w:pos="2340"/>
                    </w:tabs>
                    <w:rPr>
                      <w:b/>
                      <w:color w:val="000000"/>
                      <w:sz w:val="20"/>
                      <w:szCs w:val="20"/>
                      <w:shd w:val="clear" w:color="auto" w:fill="FFFFFF"/>
                    </w:rPr>
                  </w:pPr>
                  <w:bookmarkStart w:id="1" w:name="_Hlk94354399"/>
                  <w:r w:rsidRPr="00594C4A">
                    <w:rPr>
                      <w:b/>
                      <w:sz w:val="20"/>
                      <w:szCs w:val="20"/>
                    </w:rPr>
                    <w:t>Board  (Director A.L.)</w:t>
                  </w:r>
                  <w:bookmarkEnd w:id="1"/>
                  <w:r w:rsidRPr="00594C4A">
                    <w:rPr>
                      <w:b/>
                      <w:sz w:val="20"/>
                      <w:szCs w:val="20"/>
                    </w:rPr>
                    <w:tab/>
                  </w:r>
                  <w:r w:rsidR="00E21B1C" w:rsidRPr="00E21B1C">
                    <w:rPr>
                      <w:b/>
                      <w:color w:val="000000"/>
                      <w:sz w:val="20"/>
                      <w:szCs w:val="20"/>
                      <w:shd w:val="clear" w:color="auto" w:fill="FFFFFF"/>
                    </w:rPr>
                    <w:t>Mike Flanagan</w:t>
                  </w:r>
                </w:p>
                <w:p w:rsidR="00F62BD5" w:rsidRPr="00594C4A" w:rsidRDefault="00F62BD5" w:rsidP="00F62BD5">
                  <w:pPr>
                    <w:tabs>
                      <w:tab w:val="left" w:pos="2340"/>
                    </w:tabs>
                    <w:rPr>
                      <w:b/>
                      <w:sz w:val="20"/>
                      <w:szCs w:val="20"/>
                    </w:rPr>
                  </w:pPr>
                  <w:r w:rsidRPr="00594C4A">
                    <w:rPr>
                      <w:b/>
                      <w:sz w:val="20"/>
                      <w:szCs w:val="20"/>
                    </w:rPr>
                    <w:t>Board  (Director A.L.)</w:t>
                  </w:r>
                  <w:r w:rsidRPr="00594C4A">
                    <w:rPr>
                      <w:b/>
                      <w:sz w:val="20"/>
                      <w:szCs w:val="20"/>
                    </w:rPr>
                    <w:tab/>
                    <w:t xml:space="preserve">Max </w:t>
                  </w:r>
                  <w:proofErr w:type="spellStart"/>
                  <w:r w:rsidRPr="00594C4A">
                    <w:rPr>
                      <w:b/>
                      <w:sz w:val="20"/>
                      <w:szCs w:val="20"/>
                    </w:rPr>
                    <w:t>Saus</w:t>
                  </w:r>
                  <w:proofErr w:type="spellEnd"/>
                </w:p>
                <w:p w:rsidR="000754F3" w:rsidRPr="00594C4A" w:rsidRDefault="000754F3" w:rsidP="00E50D0E">
                  <w:pPr>
                    <w:tabs>
                      <w:tab w:val="left" w:pos="2340"/>
                    </w:tabs>
                    <w:rPr>
                      <w:b/>
                      <w:sz w:val="20"/>
                      <w:szCs w:val="20"/>
                    </w:rPr>
                  </w:pPr>
                </w:p>
                <w:p w:rsidR="000754F3" w:rsidRPr="00594C4A" w:rsidRDefault="000754F3" w:rsidP="000754F3">
                  <w:pPr>
                    <w:tabs>
                      <w:tab w:val="left" w:pos="2340"/>
                    </w:tabs>
                    <w:rPr>
                      <w:b/>
                      <w:sz w:val="20"/>
                      <w:szCs w:val="20"/>
                    </w:rPr>
                  </w:pPr>
                  <w:r w:rsidRPr="00594C4A">
                    <w:rPr>
                      <w:b/>
                      <w:sz w:val="20"/>
                      <w:szCs w:val="20"/>
                    </w:rPr>
                    <w:t>Park</w:t>
                  </w:r>
                </w:p>
                <w:p w:rsidR="000754F3" w:rsidRPr="00594C4A" w:rsidRDefault="00610194" w:rsidP="000754F3">
                  <w:pPr>
                    <w:tabs>
                      <w:tab w:val="left" w:pos="2340"/>
                    </w:tabs>
                    <w:rPr>
                      <w:sz w:val="20"/>
                      <w:szCs w:val="20"/>
                    </w:rPr>
                  </w:pPr>
                  <w:r w:rsidRPr="00594C4A">
                    <w:rPr>
                      <w:sz w:val="20"/>
                      <w:szCs w:val="20"/>
                    </w:rPr>
                    <w:t>Ron &amp; Lori Bowman</w:t>
                  </w:r>
                  <w:r w:rsidR="000754F3"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rsidR="000754F3" w:rsidRPr="00594C4A" w:rsidRDefault="00974B3C" w:rsidP="000754F3">
                  <w:pPr>
                    <w:tabs>
                      <w:tab w:val="left" w:pos="2340"/>
                    </w:tabs>
                    <w:rPr>
                      <w:sz w:val="20"/>
                      <w:szCs w:val="20"/>
                    </w:rPr>
                  </w:pPr>
                  <w:r w:rsidRPr="00594C4A">
                    <w:rPr>
                      <w:sz w:val="20"/>
                      <w:szCs w:val="20"/>
                    </w:rPr>
                    <w:t xml:space="preserve">Pam </w:t>
                  </w:r>
                  <w:proofErr w:type="spellStart"/>
                  <w:r w:rsidRPr="00594C4A">
                    <w:rPr>
                      <w:sz w:val="20"/>
                      <w:szCs w:val="20"/>
                    </w:rPr>
                    <w:t>Schwebl</w:t>
                  </w:r>
                  <w:proofErr w:type="spellEnd"/>
                  <w:r w:rsidR="000754F3" w:rsidRPr="00594C4A">
                    <w:rPr>
                      <w:sz w:val="20"/>
                      <w:szCs w:val="20"/>
                    </w:rPr>
                    <w:tab/>
                    <w:t>Ruth Copeland</w:t>
                  </w:r>
                </w:p>
                <w:p w:rsidR="00CF490B" w:rsidRPr="001A3848" w:rsidRDefault="001A3848"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000754F3" w:rsidRPr="001A3848">
                    <w:rPr>
                      <w:sz w:val="20"/>
                      <w:szCs w:val="20"/>
                    </w:rPr>
                    <w:tab/>
                  </w:r>
                  <w:r w:rsidR="00610194" w:rsidRPr="00610194">
                    <w:rPr>
                      <w:rFonts w:cs="Helvetica"/>
                      <w:color w:val="000000"/>
                      <w:sz w:val="20"/>
                      <w:szCs w:val="20"/>
                      <w:shd w:val="clear" w:color="auto" w:fill="FFFFFF"/>
                    </w:rPr>
                    <w:t>Linn Torres</w:t>
                  </w:r>
                </w:p>
                <w:p w:rsidR="00F82032" w:rsidRDefault="007031F7"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00CF490B" w:rsidRPr="007031F7">
                    <w:rPr>
                      <w:sz w:val="20"/>
                      <w:szCs w:val="20"/>
                    </w:rPr>
                    <w:tab/>
                  </w:r>
                  <w:r w:rsidR="00610194" w:rsidRPr="00610194">
                    <w:rPr>
                      <w:rFonts w:cs="Helvetica"/>
                      <w:color w:val="000000"/>
                      <w:sz w:val="20"/>
                      <w:szCs w:val="20"/>
                      <w:shd w:val="clear" w:color="auto" w:fill="FFFFFF"/>
                    </w:rPr>
                    <w:t xml:space="preserve">Maxine </w:t>
                  </w:r>
                  <w:proofErr w:type="spellStart"/>
                  <w:r w:rsidR="00610194" w:rsidRPr="00610194">
                    <w:rPr>
                      <w:rFonts w:cs="Helvetica"/>
                      <w:color w:val="000000"/>
                      <w:sz w:val="20"/>
                      <w:szCs w:val="20"/>
                      <w:shd w:val="clear" w:color="auto" w:fill="FFFFFF"/>
                    </w:rPr>
                    <w:t>Pickert</w:t>
                  </w:r>
                  <w:proofErr w:type="spellEnd"/>
                  <w:r w:rsidR="00A272AE" w:rsidRPr="007031F7">
                    <w:rPr>
                      <w:sz w:val="20"/>
                      <w:szCs w:val="20"/>
                    </w:rPr>
                    <w:tab/>
                  </w:r>
                  <w:r w:rsidR="00610194">
                    <w:rPr>
                      <w:rFonts w:cs="Helvetica"/>
                      <w:color w:val="000000"/>
                      <w:sz w:val="20"/>
                      <w:szCs w:val="20"/>
                      <w:shd w:val="clear" w:color="auto" w:fill="FFFFFF"/>
                    </w:rPr>
                    <w:tab/>
                  </w:r>
                </w:p>
                <w:p w:rsidR="00F31D67" w:rsidRPr="00F82032" w:rsidRDefault="00610194" w:rsidP="000754F3">
                  <w:pPr>
                    <w:tabs>
                      <w:tab w:val="left" w:pos="2340"/>
                    </w:tabs>
                    <w:rPr>
                      <w:color w:val="000000"/>
                      <w:sz w:val="20"/>
                      <w:szCs w:val="20"/>
                    </w:rPr>
                  </w:pPr>
                  <w:r w:rsidRPr="00610194">
                    <w:rPr>
                      <w:rFonts w:cs="Helvetica"/>
                      <w:color w:val="000000"/>
                      <w:sz w:val="20"/>
                      <w:szCs w:val="20"/>
                      <w:shd w:val="clear" w:color="auto" w:fill="FFFFFF"/>
                    </w:rPr>
                    <w:t>Lee Carter</w:t>
                  </w:r>
                  <w:r w:rsidR="00F82032">
                    <w:rPr>
                      <w:rFonts w:cs="Helvetica"/>
                      <w:color w:val="000000"/>
                      <w:sz w:val="20"/>
                      <w:szCs w:val="20"/>
                      <w:shd w:val="clear" w:color="auto" w:fill="FFFFFF"/>
                    </w:rPr>
                    <w:tab/>
                  </w:r>
                  <w:r w:rsidR="00F82032" w:rsidRPr="00610194">
                    <w:rPr>
                      <w:rFonts w:cs="Helvetica"/>
                      <w:color w:val="000000"/>
                      <w:sz w:val="20"/>
                      <w:szCs w:val="20"/>
                      <w:shd w:val="clear" w:color="auto" w:fill="FFFFFF"/>
                    </w:rPr>
                    <w:t>Pam Kelly</w:t>
                  </w:r>
                </w:p>
                <w:p w:rsidR="00610194" w:rsidRDefault="0055580F"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ab/>
                  </w:r>
                  <w:r w:rsidRPr="0055580F">
                    <w:rPr>
                      <w:color w:val="000000"/>
                      <w:sz w:val="20"/>
                      <w:szCs w:val="20"/>
                      <w:shd w:val="clear" w:color="auto" w:fill="FFFFFF"/>
                    </w:rPr>
                    <w:t>Sheila King</w:t>
                  </w:r>
                </w:p>
                <w:p w:rsidR="00610194" w:rsidRPr="00610194" w:rsidRDefault="00610194" w:rsidP="000754F3">
                  <w:pPr>
                    <w:tabs>
                      <w:tab w:val="left" w:pos="2340"/>
                    </w:tabs>
                    <w:rPr>
                      <w:b/>
                      <w:sz w:val="20"/>
                      <w:szCs w:val="20"/>
                    </w:rPr>
                  </w:pPr>
                </w:p>
                <w:p w:rsidR="000754F3" w:rsidRPr="00594C4A" w:rsidRDefault="000754F3" w:rsidP="000754F3">
                  <w:pPr>
                    <w:tabs>
                      <w:tab w:val="left" w:pos="2340"/>
                    </w:tabs>
                    <w:rPr>
                      <w:sz w:val="20"/>
                      <w:szCs w:val="20"/>
                    </w:rPr>
                  </w:pPr>
                  <w:r w:rsidRPr="00594C4A">
                    <w:rPr>
                      <w:b/>
                      <w:sz w:val="20"/>
                      <w:szCs w:val="20"/>
                    </w:rPr>
                    <w:t>Social Committee</w:t>
                  </w:r>
                </w:p>
                <w:p w:rsidR="006521FC" w:rsidRDefault="00A346AA" w:rsidP="00B41995">
                  <w:pPr>
                    <w:tabs>
                      <w:tab w:val="left" w:pos="2340"/>
                    </w:tabs>
                    <w:rPr>
                      <w:color w:val="000000"/>
                      <w:sz w:val="20"/>
                      <w:szCs w:val="20"/>
                      <w:shd w:val="clear" w:color="auto" w:fill="FFFFFF"/>
                    </w:rPr>
                  </w:pPr>
                  <w:r w:rsidRPr="00B076DF">
                    <w:rPr>
                      <w:color w:val="000000"/>
                      <w:sz w:val="20"/>
                      <w:szCs w:val="20"/>
                      <w:shd w:val="clear" w:color="auto" w:fill="FFFFFF"/>
                    </w:rPr>
                    <w:t xml:space="preserve">Cyndie </w:t>
                  </w:r>
                  <w:r>
                    <w:rPr>
                      <w:color w:val="000000"/>
                      <w:sz w:val="20"/>
                      <w:szCs w:val="20"/>
                      <w:shd w:val="clear" w:color="auto" w:fill="FFFFFF"/>
                    </w:rPr>
                    <w:t xml:space="preserve">and Bram </w:t>
                  </w:r>
                  <w:r w:rsidRPr="00B076DF">
                    <w:rPr>
                      <w:color w:val="000000"/>
                      <w:sz w:val="20"/>
                      <w:szCs w:val="20"/>
                      <w:shd w:val="clear" w:color="auto" w:fill="FFFFFF"/>
                    </w:rPr>
                    <w:t>Smith</w:t>
                  </w:r>
                </w:p>
                <w:p w:rsidR="00B41995" w:rsidRDefault="006521FC" w:rsidP="00B41995">
                  <w:pPr>
                    <w:tabs>
                      <w:tab w:val="left" w:pos="2340"/>
                    </w:tabs>
                    <w:rPr>
                      <w:b/>
                      <w:sz w:val="20"/>
                      <w:szCs w:val="20"/>
                    </w:rPr>
                  </w:pPr>
                  <w:r>
                    <w:rPr>
                      <w:sz w:val="20"/>
                      <w:szCs w:val="20"/>
                    </w:rPr>
                    <w:t xml:space="preserve">Ronnie </w:t>
                  </w:r>
                  <w:proofErr w:type="spellStart"/>
                  <w:r>
                    <w:rPr>
                      <w:sz w:val="20"/>
                      <w:szCs w:val="20"/>
                    </w:rPr>
                    <w:t>Martinell</w:t>
                  </w:r>
                  <w:proofErr w:type="spellEnd"/>
                  <w:r w:rsidR="000754F3" w:rsidRPr="00594C4A">
                    <w:rPr>
                      <w:sz w:val="20"/>
                      <w:szCs w:val="20"/>
                    </w:rPr>
                    <w:tab/>
                  </w:r>
                  <w:r w:rsidR="000754F3" w:rsidRPr="00594C4A">
                    <w:rPr>
                      <w:b/>
                      <w:sz w:val="20"/>
                      <w:szCs w:val="20"/>
                    </w:rPr>
                    <w:tab/>
                  </w:r>
                </w:p>
                <w:p w:rsidR="00662F2A" w:rsidRPr="00662F2A" w:rsidRDefault="000754F3" w:rsidP="000754F3">
                  <w:pPr>
                    <w:tabs>
                      <w:tab w:val="left" w:pos="2340"/>
                    </w:tabs>
                    <w:rPr>
                      <w:sz w:val="20"/>
                      <w:szCs w:val="20"/>
                      <w:shd w:val="clear" w:color="auto" w:fill="FFFFFF"/>
                    </w:rPr>
                  </w:pPr>
                  <w:r w:rsidRPr="00594C4A">
                    <w:rPr>
                      <w:sz w:val="20"/>
                      <w:szCs w:val="20"/>
                      <w:shd w:val="clear" w:color="auto" w:fill="FFFFFF"/>
                    </w:rPr>
                    <w:tab/>
                  </w:r>
                </w:p>
                <w:p w:rsidR="000754F3" w:rsidRPr="00594C4A" w:rsidRDefault="000754F3" w:rsidP="000754F3">
                  <w:pPr>
                    <w:tabs>
                      <w:tab w:val="left" w:pos="2340"/>
                    </w:tabs>
                    <w:rPr>
                      <w:b/>
                      <w:sz w:val="20"/>
                      <w:szCs w:val="20"/>
                    </w:rPr>
                  </w:pPr>
                  <w:r w:rsidRPr="00594C4A">
                    <w:rPr>
                      <w:b/>
                      <w:sz w:val="20"/>
                      <w:szCs w:val="20"/>
                    </w:rPr>
                    <w:t>Newsletter Delivery</w:t>
                  </w:r>
                </w:p>
                <w:p w:rsidR="000754F3" w:rsidRPr="00594C4A" w:rsidRDefault="00F13387" w:rsidP="000754F3">
                  <w:pPr>
                    <w:tabs>
                      <w:tab w:val="left" w:pos="2340"/>
                    </w:tabs>
                    <w:rPr>
                      <w:sz w:val="20"/>
                      <w:szCs w:val="20"/>
                    </w:rPr>
                  </w:pPr>
                  <w:r w:rsidRPr="00F13387">
                    <w:rPr>
                      <w:color w:val="000000"/>
                      <w:sz w:val="20"/>
                      <w:szCs w:val="20"/>
                    </w:rPr>
                    <w:t>Vickie Morris</w:t>
                  </w:r>
                  <w:r w:rsidR="000754F3" w:rsidRPr="00594C4A">
                    <w:rPr>
                      <w:sz w:val="20"/>
                      <w:szCs w:val="20"/>
                    </w:rPr>
                    <w:tab/>
                  </w:r>
                  <w:r w:rsidR="00CF490B" w:rsidRPr="00594C4A">
                    <w:rPr>
                      <w:sz w:val="20"/>
                      <w:szCs w:val="20"/>
                    </w:rPr>
                    <w:t>Beverly Patterson</w:t>
                  </w:r>
                </w:p>
                <w:p w:rsidR="000754F3" w:rsidRPr="00594C4A" w:rsidRDefault="00E4664D" w:rsidP="000754F3">
                  <w:pPr>
                    <w:tabs>
                      <w:tab w:val="left" w:pos="2340"/>
                    </w:tabs>
                    <w:rPr>
                      <w:sz w:val="20"/>
                      <w:szCs w:val="20"/>
                    </w:rPr>
                  </w:pPr>
                  <w:r w:rsidRPr="00E4664D">
                    <w:rPr>
                      <w:color w:val="000000"/>
                      <w:sz w:val="20"/>
                      <w:szCs w:val="20"/>
                      <w:shd w:val="clear" w:color="auto" w:fill="FFFFFF"/>
                    </w:rPr>
                    <w:t>Olivia &amp; Tiffany Wells</w:t>
                  </w:r>
                  <w:r w:rsidR="000754F3" w:rsidRPr="00594C4A">
                    <w:rPr>
                      <w:sz w:val="20"/>
                      <w:szCs w:val="20"/>
                    </w:rPr>
                    <w:tab/>
                    <w:t>Sherry Williamson</w:t>
                  </w:r>
                </w:p>
                <w:p w:rsidR="00E850DA" w:rsidRPr="00594C4A" w:rsidRDefault="000754F3" w:rsidP="00E850DA">
                  <w:pPr>
                    <w:tabs>
                      <w:tab w:val="left" w:pos="2340"/>
                    </w:tabs>
                    <w:rPr>
                      <w:sz w:val="20"/>
                      <w:szCs w:val="20"/>
                    </w:rPr>
                  </w:pPr>
                  <w:r w:rsidRPr="00594C4A">
                    <w:rPr>
                      <w:sz w:val="20"/>
                      <w:szCs w:val="20"/>
                    </w:rPr>
                    <w:t>John Copeland</w:t>
                  </w:r>
                  <w:r w:rsidRPr="00594C4A">
                    <w:rPr>
                      <w:sz w:val="20"/>
                      <w:szCs w:val="20"/>
                    </w:rPr>
                    <w:tab/>
                  </w:r>
                  <w:r w:rsidR="00E850DA" w:rsidRPr="00594C4A">
                    <w:rPr>
                      <w:sz w:val="20"/>
                      <w:szCs w:val="20"/>
                    </w:rPr>
                    <w:t>Maria Saldarriaga</w:t>
                  </w:r>
                </w:p>
                <w:p w:rsidR="000754F3" w:rsidRPr="00255F70" w:rsidRDefault="00255F70" w:rsidP="000754F3">
                  <w:pPr>
                    <w:tabs>
                      <w:tab w:val="left" w:pos="2340"/>
                    </w:tabs>
                    <w:rPr>
                      <w:sz w:val="20"/>
                      <w:szCs w:val="20"/>
                    </w:rPr>
                  </w:pPr>
                  <w:r w:rsidRPr="00255F70">
                    <w:rPr>
                      <w:color w:val="000000"/>
                      <w:sz w:val="20"/>
                      <w:szCs w:val="20"/>
                    </w:rPr>
                    <w:t>Hoke Cash</w:t>
                  </w:r>
                </w:p>
                <w:p w:rsidR="000754F3" w:rsidRPr="00594C4A" w:rsidRDefault="000754F3" w:rsidP="000754F3">
                  <w:pPr>
                    <w:tabs>
                      <w:tab w:val="left" w:pos="2340"/>
                    </w:tabs>
                    <w:rPr>
                      <w:sz w:val="20"/>
                      <w:szCs w:val="20"/>
                    </w:rPr>
                  </w:pPr>
                  <w:r w:rsidRPr="00594C4A">
                    <w:rPr>
                      <w:sz w:val="20"/>
                      <w:szCs w:val="20"/>
                    </w:rPr>
                    <w:tab/>
                  </w:r>
                  <w:r w:rsidRPr="00594C4A">
                    <w:rPr>
                      <w:sz w:val="20"/>
                      <w:szCs w:val="20"/>
                    </w:rPr>
                    <w:tab/>
                  </w:r>
                </w:p>
                <w:p w:rsidR="006521FC" w:rsidRDefault="000754F3" w:rsidP="00E50D0E">
                  <w:pPr>
                    <w:tabs>
                      <w:tab w:val="left" w:pos="2340"/>
                    </w:tabs>
                    <w:rPr>
                      <w:b/>
                      <w:sz w:val="20"/>
                      <w:szCs w:val="20"/>
                    </w:rPr>
                  </w:pPr>
                  <w:r w:rsidRPr="00594C4A">
                    <w:rPr>
                      <w:b/>
                      <w:sz w:val="20"/>
                      <w:szCs w:val="20"/>
                    </w:rPr>
                    <w:t>Newsletter</w:t>
                  </w:r>
                  <w:r w:rsidR="00224445">
                    <w:rPr>
                      <w:b/>
                      <w:sz w:val="20"/>
                      <w:szCs w:val="20"/>
                    </w:rPr>
                    <w:t xml:space="preserve"> Editor</w:t>
                  </w:r>
                </w:p>
                <w:p w:rsidR="000754F3" w:rsidRPr="00594C4A" w:rsidRDefault="006521FC" w:rsidP="00E50D0E">
                  <w:pPr>
                    <w:tabs>
                      <w:tab w:val="left" w:pos="2340"/>
                    </w:tabs>
                    <w:rPr>
                      <w:sz w:val="20"/>
                      <w:szCs w:val="20"/>
                    </w:rPr>
                  </w:pPr>
                  <w:r w:rsidRPr="00594C4A">
                    <w:rPr>
                      <w:sz w:val="20"/>
                      <w:szCs w:val="20"/>
                    </w:rPr>
                    <w:t>Dee Ryder</w:t>
                  </w:r>
                  <w:r w:rsidR="000754F3" w:rsidRPr="00594C4A">
                    <w:rPr>
                      <w:sz w:val="20"/>
                      <w:szCs w:val="20"/>
                    </w:rPr>
                    <w:tab/>
                  </w:r>
                </w:p>
                <w:p w:rsidR="000754F3" w:rsidRPr="00594C4A" w:rsidRDefault="000754F3" w:rsidP="00E50D0E">
                  <w:pPr>
                    <w:tabs>
                      <w:tab w:val="left" w:pos="2340"/>
                    </w:tabs>
                    <w:rPr>
                      <w:b/>
                      <w:sz w:val="20"/>
                      <w:szCs w:val="20"/>
                    </w:rPr>
                  </w:pPr>
                </w:p>
                <w:p w:rsidR="00BB64DF" w:rsidRDefault="00BB64DF" w:rsidP="00E50D0E">
                  <w:pPr>
                    <w:tabs>
                      <w:tab w:val="left" w:pos="2340"/>
                    </w:tabs>
                    <w:rPr>
                      <w:b/>
                      <w:sz w:val="20"/>
                      <w:szCs w:val="20"/>
                    </w:rPr>
                  </w:pPr>
                  <w:r w:rsidRPr="00594C4A">
                    <w:rPr>
                      <w:b/>
                      <w:sz w:val="20"/>
                      <w:szCs w:val="20"/>
                    </w:rPr>
                    <w:t>Grounds</w:t>
                  </w:r>
                  <w:r w:rsidR="00224445">
                    <w:rPr>
                      <w:b/>
                      <w:sz w:val="20"/>
                      <w:szCs w:val="20"/>
                    </w:rPr>
                    <w:t xml:space="preserve"> and Irrigation</w:t>
                  </w:r>
                </w:p>
                <w:p w:rsidR="00224445" w:rsidRPr="00594C4A" w:rsidRDefault="00224445" w:rsidP="00E50D0E">
                  <w:pPr>
                    <w:tabs>
                      <w:tab w:val="left" w:pos="2340"/>
                    </w:tabs>
                    <w:rPr>
                      <w:b/>
                      <w:sz w:val="20"/>
                      <w:szCs w:val="20"/>
                    </w:rPr>
                  </w:pPr>
                  <w:r>
                    <w:rPr>
                      <w:b/>
                      <w:sz w:val="20"/>
                      <w:szCs w:val="20"/>
                    </w:rPr>
                    <w:t>UPI (Angela Hester) 813-980-1000</w:t>
                  </w:r>
                </w:p>
                <w:p w:rsidR="00917BFA" w:rsidRPr="003C3106" w:rsidRDefault="00224445" w:rsidP="003C3106">
                  <w:pPr>
                    <w:tabs>
                      <w:tab w:val="left" w:pos="2340"/>
                    </w:tabs>
                    <w:rPr>
                      <w:sz w:val="20"/>
                      <w:szCs w:val="20"/>
                    </w:rPr>
                  </w:pPr>
                  <w:r>
                    <w:rPr>
                      <w:sz w:val="20"/>
                      <w:szCs w:val="20"/>
                    </w:rPr>
                    <w:t>Ruth Copeland</w:t>
                  </w:r>
                  <w:r w:rsidR="00DB5177" w:rsidRPr="00594C4A">
                    <w:rPr>
                      <w:sz w:val="20"/>
                      <w:szCs w:val="20"/>
                    </w:rPr>
                    <w:tab/>
                  </w:r>
                  <w:r w:rsidR="003C3106">
                    <w:rPr>
                      <w:sz w:val="20"/>
                      <w:szCs w:val="20"/>
                    </w:rPr>
                    <w:t xml:space="preserve"> </w:t>
                  </w:r>
                  <w:r w:rsidR="00F0084F" w:rsidRPr="00A34ABF">
                    <w:rPr>
                      <w:sz w:val="20"/>
                      <w:szCs w:val="20"/>
                    </w:rPr>
                    <w:tab/>
                  </w:r>
                  <w:r w:rsidR="00576E88" w:rsidRPr="00A34ABF">
                    <w:rPr>
                      <w:sz w:val="20"/>
                      <w:szCs w:val="20"/>
                    </w:rPr>
                    <w:tab/>
                    <w:t xml:space="preserve">    </w:t>
                  </w:r>
                </w:p>
                <w:p w:rsidR="000754F3" w:rsidRPr="00594C4A" w:rsidRDefault="00F33B0F" w:rsidP="00E50D0E">
                  <w:pPr>
                    <w:tabs>
                      <w:tab w:val="left" w:pos="2340"/>
                    </w:tabs>
                    <w:rPr>
                      <w:sz w:val="20"/>
                      <w:szCs w:val="20"/>
                    </w:rPr>
                  </w:pPr>
                  <w:r w:rsidRPr="00594C4A">
                    <w:rPr>
                      <w:sz w:val="20"/>
                      <w:szCs w:val="20"/>
                    </w:rPr>
                    <w:tab/>
                  </w:r>
                </w:p>
                <w:p w:rsidR="006521FC" w:rsidRPr="00F43774" w:rsidRDefault="00BB64DF" w:rsidP="006521FC">
                  <w:pPr>
                    <w:tabs>
                      <w:tab w:val="left" w:pos="2340"/>
                    </w:tabs>
                    <w:rPr>
                      <w:bCs/>
                      <w:color w:val="000000"/>
                      <w:sz w:val="20"/>
                      <w:szCs w:val="20"/>
                      <w:shd w:val="clear" w:color="auto" w:fill="FFFFFF"/>
                    </w:rPr>
                  </w:pPr>
                  <w:r w:rsidRPr="00594C4A">
                    <w:rPr>
                      <w:b/>
                      <w:sz w:val="20"/>
                      <w:szCs w:val="20"/>
                    </w:rPr>
                    <w:t>Architectural Control</w:t>
                  </w:r>
                  <w:r w:rsidRPr="00594C4A">
                    <w:rPr>
                      <w:sz w:val="20"/>
                      <w:szCs w:val="20"/>
                    </w:rPr>
                    <w:tab/>
                  </w:r>
                </w:p>
                <w:p w:rsidR="006521FC" w:rsidRPr="000802BC" w:rsidRDefault="006521FC" w:rsidP="006521FC">
                  <w:pPr>
                    <w:tabs>
                      <w:tab w:val="left" w:pos="2340"/>
                    </w:tabs>
                    <w:rPr>
                      <w:color w:val="000000"/>
                      <w:sz w:val="20"/>
                      <w:szCs w:val="20"/>
                    </w:rPr>
                  </w:pPr>
                  <w:r w:rsidRPr="000802BC">
                    <w:rPr>
                      <w:color w:val="000000"/>
                      <w:sz w:val="20"/>
                      <w:szCs w:val="20"/>
                    </w:rPr>
                    <w:t>Rachel Powers</w:t>
                  </w:r>
                  <w:r w:rsidR="00F43774">
                    <w:rPr>
                      <w:color w:val="000000"/>
                      <w:sz w:val="20"/>
                      <w:szCs w:val="20"/>
                    </w:rPr>
                    <w:t xml:space="preserve"> </w:t>
                  </w:r>
                  <w:r w:rsidR="00F43774" w:rsidRPr="000802BC">
                    <w:rPr>
                      <w:sz w:val="20"/>
                      <w:szCs w:val="20"/>
                    </w:rPr>
                    <w:t>(Chairperson)</w:t>
                  </w:r>
                </w:p>
                <w:p w:rsidR="00BB64DF" w:rsidRPr="00E4664D" w:rsidRDefault="006521FC" w:rsidP="00E50D0E">
                  <w:pPr>
                    <w:tabs>
                      <w:tab w:val="left" w:pos="2340"/>
                    </w:tabs>
                    <w:rPr>
                      <w:bCs/>
                      <w:color w:val="000000"/>
                      <w:sz w:val="20"/>
                      <w:szCs w:val="20"/>
                      <w:shd w:val="clear" w:color="auto" w:fill="FFFFFF"/>
                    </w:rPr>
                  </w:pPr>
                  <w:r>
                    <w:rPr>
                      <w:color w:val="000000"/>
                      <w:sz w:val="20"/>
                      <w:szCs w:val="20"/>
                    </w:rPr>
                    <w:t xml:space="preserve">Bill </w:t>
                  </w:r>
                  <w:proofErr w:type="spellStart"/>
                  <w:r>
                    <w:rPr>
                      <w:color w:val="000000"/>
                      <w:sz w:val="20"/>
                      <w:szCs w:val="20"/>
                    </w:rPr>
                    <w:t>Prall</w:t>
                  </w:r>
                  <w:proofErr w:type="spellEnd"/>
                  <w:r w:rsidRPr="000802BC">
                    <w:rPr>
                      <w:color w:val="000000"/>
                      <w:sz w:val="20"/>
                      <w:szCs w:val="20"/>
                    </w:rPr>
                    <w:tab/>
                  </w:r>
                  <w:r w:rsidR="00E50D0E" w:rsidRPr="00594C4A">
                    <w:rPr>
                      <w:sz w:val="20"/>
                      <w:szCs w:val="20"/>
                    </w:rPr>
                    <w:tab/>
                  </w:r>
                </w:p>
                <w:p w:rsidR="000754F3" w:rsidRPr="00594C4A" w:rsidRDefault="00637598" w:rsidP="00E50D0E">
                  <w:pPr>
                    <w:tabs>
                      <w:tab w:val="left" w:pos="2340"/>
                    </w:tabs>
                    <w:rPr>
                      <w:sz w:val="20"/>
                      <w:szCs w:val="20"/>
                      <w:shd w:val="clear" w:color="auto" w:fill="FFFFFF"/>
                    </w:rPr>
                  </w:pPr>
                  <w:r w:rsidRPr="00594C4A">
                    <w:rPr>
                      <w:sz w:val="20"/>
                      <w:szCs w:val="20"/>
                    </w:rPr>
                    <w:tab/>
                  </w:r>
                </w:p>
                <w:p w:rsidR="00BB64DF" w:rsidRPr="00594C4A" w:rsidRDefault="00BB64DF" w:rsidP="00E50D0E">
                  <w:pPr>
                    <w:tabs>
                      <w:tab w:val="left" w:pos="2340"/>
                    </w:tabs>
                    <w:rPr>
                      <w:sz w:val="20"/>
                      <w:szCs w:val="20"/>
                    </w:rPr>
                  </w:pPr>
                  <w:r w:rsidRPr="00594C4A">
                    <w:rPr>
                      <w:b/>
                      <w:sz w:val="20"/>
                      <w:szCs w:val="20"/>
                    </w:rPr>
                    <w:t>RV Park</w:t>
                  </w:r>
                  <w:r w:rsidRPr="00594C4A">
                    <w:rPr>
                      <w:b/>
                      <w:sz w:val="20"/>
                      <w:szCs w:val="20"/>
                    </w:rPr>
                    <w:tab/>
                  </w:r>
                </w:p>
                <w:p w:rsidR="006521FC" w:rsidRDefault="00D03443" w:rsidP="00E50D0E">
                  <w:pPr>
                    <w:tabs>
                      <w:tab w:val="left" w:pos="2340"/>
                    </w:tabs>
                    <w:rPr>
                      <w:sz w:val="20"/>
                      <w:szCs w:val="20"/>
                    </w:rPr>
                  </w:pPr>
                  <w:r w:rsidRPr="00D13FD7">
                    <w:rPr>
                      <w:sz w:val="20"/>
                      <w:szCs w:val="20"/>
                    </w:rPr>
                    <w:t>Max Saus</w:t>
                  </w:r>
                  <w:r w:rsidR="00B177F1">
                    <w:rPr>
                      <w:sz w:val="20"/>
                      <w:szCs w:val="20"/>
                    </w:rPr>
                    <w:t xml:space="preserve"> (Chairperson)</w:t>
                  </w:r>
                  <w:r w:rsidRPr="00594C4A">
                    <w:rPr>
                      <w:sz w:val="20"/>
                      <w:szCs w:val="20"/>
                    </w:rPr>
                    <w:t xml:space="preserve"> </w:t>
                  </w:r>
                  <w:r w:rsidRPr="00594C4A">
                    <w:rPr>
                      <w:sz w:val="20"/>
                      <w:szCs w:val="20"/>
                    </w:rPr>
                    <w:tab/>
                  </w:r>
                  <w:r w:rsidRPr="00594C4A">
                    <w:rPr>
                      <w:sz w:val="20"/>
                      <w:szCs w:val="20"/>
                    </w:rPr>
                    <w:br/>
                  </w:r>
                  <w:r w:rsidR="00B177F1" w:rsidRPr="00594C4A">
                    <w:rPr>
                      <w:sz w:val="20"/>
                      <w:szCs w:val="20"/>
                    </w:rPr>
                    <w:t>Hoke Cash</w:t>
                  </w:r>
                </w:p>
                <w:p w:rsidR="00BB64DF" w:rsidRPr="00594C4A" w:rsidRDefault="006521FC" w:rsidP="00E50D0E">
                  <w:pPr>
                    <w:tabs>
                      <w:tab w:val="left" w:pos="2340"/>
                    </w:tabs>
                    <w:rPr>
                      <w:sz w:val="20"/>
                      <w:szCs w:val="20"/>
                    </w:rPr>
                  </w:pPr>
                  <w:r>
                    <w:rPr>
                      <w:sz w:val="20"/>
                      <w:szCs w:val="20"/>
                    </w:rPr>
                    <w:t>Larry Kelly</w:t>
                  </w:r>
                  <w:r w:rsidRPr="00594C4A">
                    <w:rPr>
                      <w:sz w:val="20"/>
                      <w:szCs w:val="20"/>
                    </w:rPr>
                    <w:t> </w:t>
                  </w:r>
                  <w:r w:rsidR="00D03443" w:rsidRPr="00594C4A">
                    <w:rPr>
                      <w:sz w:val="20"/>
                      <w:szCs w:val="20"/>
                    </w:rPr>
                    <w:tab/>
                  </w:r>
                  <w:r w:rsidR="00D03443" w:rsidRPr="00594C4A">
                    <w:rPr>
                      <w:sz w:val="20"/>
                      <w:szCs w:val="20"/>
                    </w:rPr>
                    <w:tab/>
                  </w:r>
                  <w:r w:rsidR="00BB64DF" w:rsidRPr="00594C4A">
                    <w:rPr>
                      <w:sz w:val="20"/>
                      <w:szCs w:val="20"/>
                    </w:rPr>
                    <w:tab/>
                  </w:r>
                </w:p>
                <w:p w:rsidR="00F33B0F" w:rsidRPr="00594C4A" w:rsidRDefault="00F33B0F"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rsidR="00D27373" w:rsidRPr="009A1405" w:rsidRDefault="00D13FD7" w:rsidP="00E50D0E">
                  <w:pPr>
                    <w:tabs>
                      <w:tab w:val="left" w:pos="2340"/>
                    </w:tabs>
                    <w:rPr>
                      <w:b/>
                      <w:sz w:val="20"/>
                      <w:szCs w:val="20"/>
                    </w:rPr>
                  </w:pPr>
                  <w:r w:rsidRPr="00D13FD7">
                    <w:rPr>
                      <w:b/>
                      <w:color w:val="000000"/>
                      <w:sz w:val="20"/>
                      <w:szCs w:val="20"/>
                      <w:shd w:val="clear" w:color="auto" w:fill="FFFFFF"/>
                    </w:rPr>
                    <w:t>Community Center</w:t>
                  </w:r>
                  <w:r w:rsidR="006521FC">
                    <w:rPr>
                      <w:b/>
                      <w:color w:val="000000"/>
                      <w:sz w:val="20"/>
                      <w:szCs w:val="20"/>
                      <w:shd w:val="clear" w:color="auto" w:fill="FFFFFF"/>
                    </w:rPr>
                    <w:t xml:space="preserve"> and Courts</w:t>
                  </w:r>
                  <w:r w:rsidR="00F33B0F" w:rsidRPr="00D13FD7">
                    <w:rPr>
                      <w:b/>
                      <w:sz w:val="20"/>
                      <w:szCs w:val="20"/>
                    </w:rPr>
                    <w:tab/>
                  </w:r>
                  <w:r w:rsidR="00E50D0E" w:rsidRPr="00594C4A">
                    <w:rPr>
                      <w:sz w:val="20"/>
                      <w:szCs w:val="20"/>
                    </w:rPr>
                    <w:tab/>
                  </w:r>
                </w:p>
                <w:p w:rsidR="001A3848" w:rsidRPr="002F7608" w:rsidRDefault="002F7608" w:rsidP="00EC2263">
                  <w:pPr>
                    <w:tabs>
                      <w:tab w:val="left" w:pos="2340"/>
                    </w:tabs>
                    <w:rPr>
                      <w:sz w:val="20"/>
                      <w:szCs w:val="20"/>
                    </w:rPr>
                  </w:pPr>
                  <w:r w:rsidRPr="002F7608">
                    <w:rPr>
                      <w:b/>
                      <w:bCs/>
                      <w:color w:val="000000"/>
                      <w:sz w:val="20"/>
                      <w:szCs w:val="20"/>
                      <w:shd w:val="clear" w:color="auto" w:fill="FFFFFF"/>
                    </w:rPr>
                    <w:t>UPI (Angela Hester) 813-980-1000</w:t>
                  </w:r>
                </w:p>
                <w:p w:rsidR="00917BFA" w:rsidRPr="00594C4A" w:rsidRDefault="00D27373" w:rsidP="00EC2263">
                  <w:pPr>
                    <w:tabs>
                      <w:tab w:val="left" w:pos="2340"/>
                    </w:tabs>
                    <w:rPr>
                      <w:sz w:val="20"/>
                      <w:szCs w:val="20"/>
                    </w:rPr>
                  </w:pPr>
                  <w:r w:rsidRPr="00594C4A">
                    <w:rPr>
                      <w:sz w:val="20"/>
                      <w:szCs w:val="20"/>
                    </w:rPr>
                    <w:tab/>
                  </w:r>
                  <w:r w:rsidR="00EC2263" w:rsidRPr="00594C4A">
                    <w:rPr>
                      <w:sz w:val="20"/>
                      <w:szCs w:val="20"/>
                    </w:rPr>
                    <w:tab/>
                  </w:r>
                  <w:r w:rsidR="00E17919" w:rsidRPr="00594C4A">
                    <w:rPr>
                      <w:sz w:val="20"/>
                      <w:szCs w:val="20"/>
                    </w:rPr>
                    <w:tab/>
                  </w:r>
                </w:p>
                <w:p w:rsidR="003525D7" w:rsidRPr="00594C4A" w:rsidRDefault="003525D7" w:rsidP="003525D7">
                  <w:pPr>
                    <w:tabs>
                      <w:tab w:val="left" w:pos="2340"/>
                    </w:tabs>
                    <w:rPr>
                      <w:b/>
                      <w:sz w:val="20"/>
                      <w:szCs w:val="20"/>
                    </w:rPr>
                  </w:pPr>
                  <w:r w:rsidRPr="00594C4A">
                    <w:rPr>
                      <w:b/>
                      <w:sz w:val="20"/>
                      <w:szCs w:val="20"/>
                    </w:rPr>
                    <w:t xml:space="preserve">Wright Termite &amp; Pest Control  </w:t>
                  </w:r>
                  <w:r w:rsidRPr="006F2C1A">
                    <w:rPr>
                      <w:b/>
                      <w:sz w:val="20"/>
                      <w:szCs w:val="20"/>
                    </w:rPr>
                    <w:t xml:space="preserve">- </w:t>
                  </w:r>
                  <w:r w:rsidR="006F2C1A" w:rsidRPr="006F2C1A">
                    <w:rPr>
                      <w:b/>
                      <w:sz w:val="20"/>
                      <w:szCs w:val="20"/>
                    </w:rPr>
                    <w:t>813-</w:t>
                  </w:r>
                  <w:r w:rsidRPr="006F2C1A">
                    <w:rPr>
                      <w:b/>
                      <w:sz w:val="20"/>
                      <w:szCs w:val="20"/>
                    </w:rPr>
                    <w:t>948-0229</w:t>
                  </w:r>
                </w:p>
                <w:p w:rsidR="00BB64DF" w:rsidRDefault="00BB64DF"/>
              </w:txbxContent>
            </v:textbox>
          </v:shape>
        </w:pict>
      </w:r>
    </w:p>
    <w:sectPr w:rsidR="00BB64DF" w:rsidRPr="00800D97" w:rsidSect="00AB1DDA">
      <w:headerReference w:type="default" r:id="rId16"/>
      <w:pgSz w:w="12240" w:h="15840" w:code="1"/>
      <w:pgMar w:top="1008" w:right="720" w:bottom="850" w:left="5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F5F" w:rsidRDefault="00E81F5F" w:rsidP="005668D6">
      <w:r>
        <w:separator/>
      </w:r>
    </w:p>
  </w:endnote>
  <w:endnote w:type="continuationSeparator" w:id="0">
    <w:p w:rsidR="00E81F5F" w:rsidRDefault="00E81F5F" w:rsidP="00566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F5F" w:rsidRDefault="00E81F5F" w:rsidP="005668D6">
      <w:r>
        <w:separator/>
      </w:r>
    </w:p>
  </w:footnote>
  <w:footnote w:type="continuationSeparator" w:id="0">
    <w:p w:rsidR="00E81F5F" w:rsidRDefault="00E81F5F" w:rsidP="0056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BF" w:rsidRDefault="0070304B">
    <w:pPr>
      <w:pStyle w:val="Header"/>
    </w:pPr>
    <w:r>
      <w:rPr>
        <w:noProof/>
      </w:rPr>
      <w:pict>
        <v:shapetype id="_x0000_t202" coordsize="21600,21600" o:spt="202" path="m,l,21600r21600,l21600,xe">
          <v:stroke joinstyle="miter"/>
          <v:path gradientshapeok="t" o:connecttype="rect"/>
        </v:shapetype>
        <v:shape id="Text Box 2" o:spid="_x0000_s10241"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rsidR="00B35ABF" w:rsidRDefault="00B35ABF" w:rsidP="000F0024">
                <w:pPr>
                  <w:jc w:val="center"/>
                  <w:rPr>
                    <w:b/>
                    <w:sz w:val="28"/>
                    <w:szCs w:val="28"/>
                  </w:rPr>
                </w:pPr>
                <w:r w:rsidRPr="002862E0">
                  <w:rPr>
                    <w:b/>
                    <w:sz w:val="28"/>
                    <w:szCs w:val="28"/>
                  </w:rPr>
                  <w:t xml:space="preserve">Volume </w:t>
                </w:r>
                <w:r w:rsidR="00FD72AF">
                  <w:rPr>
                    <w:b/>
                    <w:sz w:val="28"/>
                    <w:szCs w:val="28"/>
                  </w:rPr>
                  <w:t>20</w:t>
                </w:r>
                <w:r w:rsidRPr="002862E0">
                  <w:rPr>
                    <w:b/>
                    <w:sz w:val="28"/>
                    <w:szCs w:val="28"/>
                  </w:rPr>
                  <w:t xml:space="preserve"> – Issue</w:t>
                </w:r>
                <w:r w:rsidR="005E442E">
                  <w:rPr>
                    <w:b/>
                    <w:sz w:val="28"/>
                    <w:szCs w:val="28"/>
                  </w:rPr>
                  <w:t xml:space="preserve"> </w:t>
                </w:r>
                <w:r w:rsidR="004E1D48">
                  <w:rPr>
                    <w:b/>
                    <w:sz w:val="28"/>
                    <w:szCs w:val="28"/>
                  </w:rPr>
                  <w:t>6</w:t>
                </w:r>
                <w:r>
                  <w:rPr>
                    <w:b/>
                    <w:sz w:val="28"/>
                    <w:szCs w:val="28"/>
                  </w:rPr>
                  <w:t xml:space="preserve">        </w:t>
                </w:r>
                <w:r>
                  <w:rPr>
                    <w:b/>
                    <w:sz w:val="28"/>
                    <w:szCs w:val="28"/>
                  </w:rPr>
                  <w:tab/>
                </w:r>
                <w:r>
                  <w:rPr>
                    <w:b/>
                    <w:sz w:val="28"/>
                    <w:szCs w:val="28"/>
                  </w:rPr>
                  <w:tab/>
                  <w:t>Page</w:t>
                </w:r>
                <w:r>
                  <w:rPr>
                    <w:b/>
                    <w:sz w:val="28"/>
                    <w:szCs w:val="28"/>
                  </w:rPr>
                  <w:tab/>
                </w:r>
                <w:r w:rsidR="0070304B" w:rsidRPr="00B35ABF">
                  <w:rPr>
                    <w:b/>
                    <w:sz w:val="28"/>
                    <w:szCs w:val="28"/>
                  </w:rPr>
                  <w:fldChar w:fldCharType="begin"/>
                </w:r>
                <w:r w:rsidRPr="00B35ABF">
                  <w:rPr>
                    <w:b/>
                    <w:sz w:val="28"/>
                    <w:szCs w:val="28"/>
                  </w:rPr>
                  <w:instrText xml:space="preserve"> PAGE   \* MERGEFORMAT </w:instrText>
                </w:r>
                <w:r w:rsidR="0070304B" w:rsidRPr="00B35ABF">
                  <w:rPr>
                    <w:b/>
                    <w:sz w:val="28"/>
                    <w:szCs w:val="28"/>
                  </w:rPr>
                  <w:fldChar w:fldCharType="separate"/>
                </w:r>
                <w:r w:rsidR="00C25799">
                  <w:rPr>
                    <w:b/>
                    <w:noProof/>
                    <w:sz w:val="28"/>
                    <w:szCs w:val="28"/>
                  </w:rPr>
                  <w:t>6</w:t>
                </w:r>
                <w:r w:rsidR="0070304B" w:rsidRPr="00B35ABF">
                  <w:rPr>
                    <w:b/>
                    <w:sz w:val="28"/>
                    <w:szCs w:val="28"/>
                  </w:rPr>
                  <w:fldChar w:fldCharType="end"/>
                </w:r>
                <w:r w:rsidR="004E1D48">
                  <w:rPr>
                    <w:b/>
                    <w:sz w:val="28"/>
                    <w:szCs w:val="28"/>
                  </w:rPr>
                  <w:tab/>
                </w:r>
                <w:r w:rsidR="004E1D48">
                  <w:rPr>
                    <w:b/>
                    <w:sz w:val="28"/>
                    <w:szCs w:val="28"/>
                  </w:rPr>
                  <w:tab/>
                  <w:t xml:space="preserve"> September</w:t>
                </w:r>
                <w:r w:rsidR="006774BB">
                  <w:rPr>
                    <w:b/>
                    <w:sz w:val="28"/>
                    <w:szCs w:val="28"/>
                  </w:rPr>
                  <w:t xml:space="preserve"> </w:t>
                </w:r>
                <w:r w:rsidR="00FD72AF">
                  <w:rPr>
                    <w:b/>
                    <w:sz w:val="28"/>
                    <w:szCs w:val="28"/>
                  </w:rPr>
                  <w:t>2022</w:t>
                </w:r>
              </w:p>
              <w:p w:rsidR="00546B50" w:rsidRPr="002862E0" w:rsidRDefault="00546B50" w:rsidP="00B35ABF">
                <w:pPr>
                  <w:rPr>
                    <w:b/>
                    <w:sz w:val="28"/>
                    <w:szCs w:val="28"/>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7"/>
  </w:num>
  <w:num w:numId="3">
    <w:abstractNumId w:val="0"/>
  </w:num>
  <w:num w:numId="4">
    <w:abstractNumId w:val="4"/>
  </w:num>
  <w:num w:numId="5">
    <w:abstractNumId w:val="12"/>
    <w:lvlOverride w:ilvl="0">
      <w:lvl w:ilvl="0">
        <w:numFmt w:val="decimal"/>
        <w:lvlText w:val="%1."/>
        <w:lvlJc w:val="left"/>
      </w:lvl>
    </w:lvlOverride>
  </w:num>
  <w:num w:numId="6">
    <w:abstractNumId w:val="13"/>
  </w:num>
  <w:num w:numId="7">
    <w:abstractNumId w:val="1"/>
  </w:num>
  <w:num w:numId="8">
    <w:abstractNumId w:val="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2"/>
  </w:num>
  <w:num w:numId="13">
    <w:abstractNumId w:val="20"/>
  </w:num>
  <w:num w:numId="14">
    <w:abstractNumId w:val="14"/>
  </w:num>
  <w:num w:numId="15">
    <w:abstractNumId w:val="19"/>
  </w:num>
  <w:num w:numId="16">
    <w:abstractNumId w:val="16"/>
  </w:num>
  <w:num w:numId="17">
    <w:abstractNumId w:val="23"/>
  </w:num>
  <w:num w:numId="18">
    <w:abstractNumId w:val="22"/>
  </w:num>
  <w:num w:numId="19">
    <w:abstractNumId w:val="5"/>
  </w:num>
  <w:num w:numId="20">
    <w:abstractNumId w:val="15"/>
  </w:num>
  <w:num w:numId="21">
    <w:abstractNumId w:val="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8"/>
  </w:num>
  <w:num w:numId="27">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noPunctuationKerning/>
  <w:characterSpacingControl w:val="doNotCompress"/>
  <w:hdrShapeDefaults>
    <o:shapedefaults v:ext="edit" spidmax="25602" fill="f" fillcolor="white">
      <v:fill color="white" on="f"/>
      <v:stroke dashstyle="1 1" weight="2pt"/>
      <o:colormenu v:ext="edit" fillcolor="none" shadowcolor="none"/>
    </o:shapedefaults>
    <o:shapelayout v:ext="edit">
      <o:idmap v:ext="edit" data="10"/>
    </o:shapelayout>
  </w:hdrShapeDefaults>
  <w:footnotePr>
    <w:footnote w:id="-1"/>
    <w:footnote w:id="0"/>
  </w:footnotePr>
  <w:endnotePr>
    <w:endnote w:id="-1"/>
    <w:endnote w:id="0"/>
  </w:endnotePr>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EAB"/>
    <w:rsid w:val="0001712A"/>
    <w:rsid w:val="0001742B"/>
    <w:rsid w:val="00017738"/>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A4C"/>
    <w:rsid w:val="00045D34"/>
    <w:rsid w:val="00047759"/>
    <w:rsid w:val="00047A12"/>
    <w:rsid w:val="00047DC3"/>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777B"/>
    <w:rsid w:val="000578DF"/>
    <w:rsid w:val="00057A8D"/>
    <w:rsid w:val="000608CF"/>
    <w:rsid w:val="00060A20"/>
    <w:rsid w:val="00061804"/>
    <w:rsid w:val="0006265B"/>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7AD1"/>
    <w:rsid w:val="0009082A"/>
    <w:rsid w:val="000910CE"/>
    <w:rsid w:val="00092361"/>
    <w:rsid w:val="00094F52"/>
    <w:rsid w:val="000956E4"/>
    <w:rsid w:val="00095BB8"/>
    <w:rsid w:val="00095D6C"/>
    <w:rsid w:val="00096262"/>
    <w:rsid w:val="000968BE"/>
    <w:rsid w:val="000972A9"/>
    <w:rsid w:val="00097B0F"/>
    <w:rsid w:val="00097DC0"/>
    <w:rsid w:val="000A187C"/>
    <w:rsid w:val="000A1E49"/>
    <w:rsid w:val="000A21F6"/>
    <w:rsid w:val="000A229B"/>
    <w:rsid w:val="000A2622"/>
    <w:rsid w:val="000A2FE7"/>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504B"/>
    <w:rsid w:val="001154CD"/>
    <w:rsid w:val="00115828"/>
    <w:rsid w:val="001159D3"/>
    <w:rsid w:val="001161F7"/>
    <w:rsid w:val="00116B4B"/>
    <w:rsid w:val="00117370"/>
    <w:rsid w:val="00117DDB"/>
    <w:rsid w:val="00121098"/>
    <w:rsid w:val="0012274F"/>
    <w:rsid w:val="0012306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241"/>
    <w:rsid w:val="0014532A"/>
    <w:rsid w:val="001453DA"/>
    <w:rsid w:val="001461F1"/>
    <w:rsid w:val="00146E88"/>
    <w:rsid w:val="0014715B"/>
    <w:rsid w:val="00147ED9"/>
    <w:rsid w:val="0015050F"/>
    <w:rsid w:val="00151450"/>
    <w:rsid w:val="00151DDB"/>
    <w:rsid w:val="001526C0"/>
    <w:rsid w:val="0015361B"/>
    <w:rsid w:val="0015392C"/>
    <w:rsid w:val="00153A0E"/>
    <w:rsid w:val="00154435"/>
    <w:rsid w:val="00155328"/>
    <w:rsid w:val="00156019"/>
    <w:rsid w:val="00156545"/>
    <w:rsid w:val="00157EF5"/>
    <w:rsid w:val="001603DE"/>
    <w:rsid w:val="00160A88"/>
    <w:rsid w:val="00161D52"/>
    <w:rsid w:val="00161FEA"/>
    <w:rsid w:val="001628D4"/>
    <w:rsid w:val="001630C4"/>
    <w:rsid w:val="001632FB"/>
    <w:rsid w:val="00163591"/>
    <w:rsid w:val="001635C9"/>
    <w:rsid w:val="001637AF"/>
    <w:rsid w:val="00164303"/>
    <w:rsid w:val="00164354"/>
    <w:rsid w:val="001643D2"/>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E68"/>
    <w:rsid w:val="001A115A"/>
    <w:rsid w:val="001A1937"/>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7723"/>
    <w:rsid w:val="001C0BC8"/>
    <w:rsid w:val="001C182E"/>
    <w:rsid w:val="001C1E5F"/>
    <w:rsid w:val="001C2703"/>
    <w:rsid w:val="001C31BD"/>
    <w:rsid w:val="001C3D2D"/>
    <w:rsid w:val="001C477F"/>
    <w:rsid w:val="001C4DD7"/>
    <w:rsid w:val="001C4F1E"/>
    <w:rsid w:val="001C4FD0"/>
    <w:rsid w:val="001C5F21"/>
    <w:rsid w:val="001C678D"/>
    <w:rsid w:val="001D05F7"/>
    <w:rsid w:val="001D0D9F"/>
    <w:rsid w:val="001D2071"/>
    <w:rsid w:val="001D214A"/>
    <w:rsid w:val="001D224C"/>
    <w:rsid w:val="001D26BD"/>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761F"/>
    <w:rsid w:val="001E7D0B"/>
    <w:rsid w:val="001F026A"/>
    <w:rsid w:val="001F038A"/>
    <w:rsid w:val="001F0DB7"/>
    <w:rsid w:val="001F156C"/>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F33"/>
    <w:rsid w:val="002072DE"/>
    <w:rsid w:val="002077BD"/>
    <w:rsid w:val="00207858"/>
    <w:rsid w:val="0020791D"/>
    <w:rsid w:val="00210667"/>
    <w:rsid w:val="00212220"/>
    <w:rsid w:val="00213C3C"/>
    <w:rsid w:val="00213CD1"/>
    <w:rsid w:val="002140E6"/>
    <w:rsid w:val="0021459F"/>
    <w:rsid w:val="00214CA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B97"/>
    <w:rsid w:val="00254F83"/>
    <w:rsid w:val="0025547C"/>
    <w:rsid w:val="00255BF6"/>
    <w:rsid w:val="00255C1B"/>
    <w:rsid w:val="00255F70"/>
    <w:rsid w:val="00256174"/>
    <w:rsid w:val="00256C79"/>
    <w:rsid w:val="002570B0"/>
    <w:rsid w:val="002606B4"/>
    <w:rsid w:val="00260B7F"/>
    <w:rsid w:val="0026224C"/>
    <w:rsid w:val="00263381"/>
    <w:rsid w:val="00264039"/>
    <w:rsid w:val="00264530"/>
    <w:rsid w:val="00264A7D"/>
    <w:rsid w:val="00265133"/>
    <w:rsid w:val="00265C42"/>
    <w:rsid w:val="00266469"/>
    <w:rsid w:val="002702F9"/>
    <w:rsid w:val="0027072D"/>
    <w:rsid w:val="002727DA"/>
    <w:rsid w:val="00272915"/>
    <w:rsid w:val="00272BAF"/>
    <w:rsid w:val="00273179"/>
    <w:rsid w:val="00273D1A"/>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97E"/>
    <w:rsid w:val="002B61E2"/>
    <w:rsid w:val="002B65FE"/>
    <w:rsid w:val="002B69C2"/>
    <w:rsid w:val="002B6F9F"/>
    <w:rsid w:val="002B7309"/>
    <w:rsid w:val="002B7748"/>
    <w:rsid w:val="002C0565"/>
    <w:rsid w:val="002C101B"/>
    <w:rsid w:val="002C2918"/>
    <w:rsid w:val="002C2CDD"/>
    <w:rsid w:val="002C2CE1"/>
    <w:rsid w:val="002C4024"/>
    <w:rsid w:val="002C4F2D"/>
    <w:rsid w:val="002C55F7"/>
    <w:rsid w:val="002C5774"/>
    <w:rsid w:val="002C5C66"/>
    <w:rsid w:val="002C692D"/>
    <w:rsid w:val="002D00E6"/>
    <w:rsid w:val="002D0102"/>
    <w:rsid w:val="002D08D8"/>
    <w:rsid w:val="002D0C74"/>
    <w:rsid w:val="002D0DE7"/>
    <w:rsid w:val="002D1700"/>
    <w:rsid w:val="002D1FA4"/>
    <w:rsid w:val="002D2F12"/>
    <w:rsid w:val="002D31AA"/>
    <w:rsid w:val="002D378E"/>
    <w:rsid w:val="002D3E7B"/>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1071C"/>
    <w:rsid w:val="0031163B"/>
    <w:rsid w:val="00313CDF"/>
    <w:rsid w:val="00314454"/>
    <w:rsid w:val="0031560F"/>
    <w:rsid w:val="00315A47"/>
    <w:rsid w:val="00315C00"/>
    <w:rsid w:val="00317BC2"/>
    <w:rsid w:val="003207CE"/>
    <w:rsid w:val="0032155B"/>
    <w:rsid w:val="00321F25"/>
    <w:rsid w:val="00322A09"/>
    <w:rsid w:val="00322BBD"/>
    <w:rsid w:val="003233EC"/>
    <w:rsid w:val="00323E3E"/>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238B"/>
    <w:rsid w:val="00392449"/>
    <w:rsid w:val="003928EB"/>
    <w:rsid w:val="00392B39"/>
    <w:rsid w:val="00393A2D"/>
    <w:rsid w:val="00393DCC"/>
    <w:rsid w:val="00394B38"/>
    <w:rsid w:val="003952C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3AC2"/>
    <w:rsid w:val="00443D9A"/>
    <w:rsid w:val="004445B0"/>
    <w:rsid w:val="00444C85"/>
    <w:rsid w:val="00444FAC"/>
    <w:rsid w:val="0044503C"/>
    <w:rsid w:val="0044583F"/>
    <w:rsid w:val="00445A5F"/>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70C"/>
    <w:rsid w:val="004A4FAE"/>
    <w:rsid w:val="004A51E5"/>
    <w:rsid w:val="004A5D9E"/>
    <w:rsid w:val="004A5E57"/>
    <w:rsid w:val="004A5EB3"/>
    <w:rsid w:val="004A601D"/>
    <w:rsid w:val="004A64EB"/>
    <w:rsid w:val="004A6AD2"/>
    <w:rsid w:val="004A6B59"/>
    <w:rsid w:val="004A7478"/>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898"/>
    <w:rsid w:val="00523F58"/>
    <w:rsid w:val="005246AA"/>
    <w:rsid w:val="005246FD"/>
    <w:rsid w:val="0052494C"/>
    <w:rsid w:val="00526521"/>
    <w:rsid w:val="005271FF"/>
    <w:rsid w:val="00527586"/>
    <w:rsid w:val="0053086D"/>
    <w:rsid w:val="005309B0"/>
    <w:rsid w:val="00530AC8"/>
    <w:rsid w:val="00530EC2"/>
    <w:rsid w:val="00530F5F"/>
    <w:rsid w:val="00531B0C"/>
    <w:rsid w:val="00531D98"/>
    <w:rsid w:val="00532A39"/>
    <w:rsid w:val="005341C3"/>
    <w:rsid w:val="00534F58"/>
    <w:rsid w:val="00535764"/>
    <w:rsid w:val="00535C62"/>
    <w:rsid w:val="00535D46"/>
    <w:rsid w:val="0053603F"/>
    <w:rsid w:val="0053622D"/>
    <w:rsid w:val="005365AF"/>
    <w:rsid w:val="005368E9"/>
    <w:rsid w:val="00537152"/>
    <w:rsid w:val="00537BA7"/>
    <w:rsid w:val="00537E76"/>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A12"/>
    <w:rsid w:val="00580BDD"/>
    <w:rsid w:val="0058129A"/>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E3C"/>
    <w:rsid w:val="00587F2F"/>
    <w:rsid w:val="00590212"/>
    <w:rsid w:val="00590FD7"/>
    <w:rsid w:val="005913FB"/>
    <w:rsid w:val="005922CB"/>
    <w:rsid w:val="00592B51"/>
    <w:rsid w:val="00593684"/>
    <w:rsid w:val="00593C23"/>
    <w:rsid w:val="00593D25"/>
    <w:rsid w:val="00594318"/>
    <w:rsid w:val="005943AF"/>
    <w:rsid w:val="00594558"/>
    <w:rsid w:val="00594568"/>
    <w:rsid w:val="00594602"/>
    <w:rsid w:val="00594819"/>
    <w:rsid w:val="00594B0E"/>
    <w:rsid w:val="00594BF6"/>
    <w:rsid w:val="00594C4A"/>
    <w:rsid w:val="005950A4"/>
    <w:rsid w:val="005950C1"/>
    <w:rsid w:val="005953FF"/>
    <w:rsid w:val="00596434"/>
    <w:rsid w:val="00597737"/>
    <w:rsid w:val="00597DD3"/>
    <w:rsid w:val="005A06F2"/>
    <w:rsid w:val="005A13F5"/>
    <w:rsid w:val="005A187F"/>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408B"/>
    <w:rsid w:val="005D45EF"/>
    <w:rsid w:val="005D4984"/>
    <w:rsid w:val="005D49FB"/>
    <w:rsid w:val="005D4A48"/>
    <w:rsid w:val="005D5A3B"/>
    <w:rsid w:val="005D5DF6"/>
    <w:rsid w:val="005E085C"/>
    <w:rsid w:val="005E0F93"/>
    <w:rsid w:val="005E12B3"/>
    <w:rsid w:val="005E12B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F10"/>
    <w:rsid w:val="00610194"/>
    <w:rsid w:val="0061046C"/>
    <w:rsid w:val="00611516"/>
    <w:rsid w:val="006120BC"/>
    <w:rsid w:val="00612A46"/>
    <w:rsid w:val="00614077"/>
    <w:rsid w:val="006142AE"/>
    <w:rsid w:val="00615387"/>
    <w:rsid w:val="006162C4"/>
    <w:rsid w:val="006166EE"/>
    <w:rsid w:val="00616CEA"/>
    <w:rsid w:val="00616F5F"/>
    <w:rsid w:val="00617400"/>
    <w:rsid w:val="00617F28"/>
    <w:rsid w:val="00620595"/>
    <w:rsid w:val="00620F6E"/>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F46"/>
    <w:rsid w:val="00634556"/>
    <w:rsid w:val="00634956"/>
    <w:rsid w:val="00635744"/>
    <w:rsid w:val="006364C9"/>
    <w:rsid w:val="00636B29"/>
    <w:rsid w:val="00637342"/>
    <w:rsid w:val="00637598"/>
    <w:rsid w:val="00637B7D"/>
    <w:rsid w:val="00640CC9"/>
    <w:rsid w:val="00640CE6"/>
    <w:rsid w:val="00641775"/>
    <w:rsid w:val="0064211E"/>
    <w:rsid w:val="00643C6D"/>
    <w:rsid w:val="006447F4"/>
    <w:rsid w:val="00644D68"/>
    <w:rsid w:val="006459CD"/>
    <w:rsid w:val="00646956"/>
    <w:rsid w:val="00646BEC"/>
    <w:rsid w:val="00646CFB"/>
    <w:rsid w:val="0064766A"/>
    <w:rsid w:val="00647C14"/>
    <w:rsid w:val="00647F71"/>
    <w:rsid w:val="00650539"/>
    <w:rsid w:val="00650867"/>
    <w:rsid w:val="0065159F"/>
    <w:rsid w:val="00651715"/>
    <w:rsid w:val="00651777"/>
    <w:rsid w:val="00651BEC"/>
    <w:rsid w:val="006521FC"/>
    <w:rsid w:val="0065241F"/>
    <w:rsid w:val="00652599"/>
    <w:rsid w:val="00653346"/>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F2C"/>
    <w:rsid w:val="006B7A6F"/>
    <w:rsid w:val="006B7D79"/>
    <w:rsid w:val="006C0737"/>
    <w:rsid w:val="006C0C5A"/>
    <w:rsid w:val="006C1D19"/>
    <w:rsid w:val="006C25DD"/>
    <w:rsid w:val="006C2C58"/>
    <w:rsid w:val="006C2EB0"/>
    <w:rsid w:val="006C30F2"/>
    <w:rsid w:val="006C3351"/>
    <w:rsid w:val="006C356B"/>
    <w:rsid w:val="006C38B6"/>
    <w:rsid w:val="006C3A13"/>
    <w:rsid w:val="006C3D54"/>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92D"/>
    <w:rsid w:val="007229D9"/>
    <w:rsid w:val="00722B5E"/>
    <w:rsid w:val="00723341"/>
    <w:rsid w:val="007241A0"/>
    <w:rsid w:val="00724F1E"/>
    <w:rsid w:val="00725550"/>
    <w:rsid w:val="0072605F"/>
    <w:rsid w:val="007273C4"/>
    <w:rsid w:val="00727466"/>
    <w:rsid w:val="007274C9"/>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5EBF"/>
    <w:rsid w:val="00757462"/>
    <w:rsid w:val="007574C7"/>
    <w:rsid w:val="00757763"/>
    <w:rsid w:val="00761E6C"/>
    <w:rsid w:val="00762195"/>
    <w:rsid w:val="00762AFB"/>
    <w:rsid w:val="00763374"/>
    <w:rsid w:val="00763913"/>
    <w:rsid w:val="007648D6"/>
    <w:rsid w:val="00764BE4"/>
    <w:rsid w:val="00764BFE"/>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269A"/>
    <w:rsid w:val="007D2780"/>
    <w:rsid w:val="007D2D8D"/>
    <w:rsid w:val="007D2F41"/>
    <w:rsid w:val="007D36FD"/>
    <w:rsid w:val="007D3E08"/>
    <w:rsid w:val="007D49DC"/>
    <w:rsid w:val="007D6A92"/>
    <w:rsid w:val="007D76C1"/>
    <w:rsid w:val="007E0B16"/>
    <w:rsid w:val="007E116F"/>
    <w:rsid w:val="007E4F29"/>
    <w:rsid w:val="007E5C91"/>
    <w:rsid w:val="007E66E6"/>
    <w:rsid w:val="007E79E5"/>
    <w:rsid w:val="007E7CC4"/>
    <w:rsid w:val="007F00AD"/>
    <w:rsid w:val="007F01F8"/>
    <w:rsid w:val="007F0783"/>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B89"/>
    <w:rsid w:val="0082103C"/>
    <w:rsid w:val="008213F3"/>
    <w:rsid w:val="0082218D"/>
    <w:rsid w:val="008227D0"/>
    <w:rsid w:val="008230BA"/>
    <w:rsid w:val="008231C6"/>
    <w:rsid w:val="00823BDD"/>
    <w:rsid w:val="0082456C"/>
    <w:rsid w:val="008258CA"/>
    <w:rsid w:val="008268A1"/>
    <w:rsid w:val="008268A2"/>
    <w:rsid w:val="00827C6B"/>
    <w:rsid w:val="008308EC"/>
    <w:rsid w:val="00830F88"/>
    <w:rsid w:val="00831980"/>
    <w:rsid w:val="008319D8"/>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18A1"/>
    <w:rsid w:val="00841B8B"/>
    <w:rsid w:val="00842492"/>
    <w:rsid w:val="00842733"/>
    <w:rsid w:val="00842A64"/>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2AF"/>
    <w:rsid w:val="008536E6"/>
    <w:rsid w:val="00853E00"/>
    <w:rsid w:val="00854483"/>
    <w:rsid w:val="00855190"/>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4B53"/>
    <w:rsid w:val="0087606A"/>
    <w:rsid w:val="00876AE3"/>
    <w:rsid w:val="00876C03"/>
    <w:rsid w:val="00876CB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A0786"/>
    <w:rsid w:val="008A08E2"/>
    <w:rsid w:val="008A0E92"/>
    <w:rsid w:val="008A0EC1"/>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73CE"/>
    <w:rsid w:val="008B7C81"/>
    <w:rsid w:val="008C03F7"/>
    <w:rsid w:val="008C0642"/>
    <w:rsid w:val="008C087F"/>
    <w:rsid w:val="008C0916"/>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4450"/>
    <w:rsid w:val="008D485B"/>
    <w:rsid w:val="008D4975"/>
    <w:rsid w:val="008D506A"/>
    <w:rsid w:val="008D5791"/>
    <w:rsid w:val="008D59D9"/>
    <w:rsid w:val="008D6569"/>
    <w:rsid w:val="008D6601"/>
    <w:rsid w:val="008D696F"/>
    <w:rsid w:val="008D73F7"/>
    <w:rsid w:val="008D7635"/>
    <w:rsid w:val="008D799D"/>
    <w:rsid w:val="008D7A38"/>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45A"/>
    <w:rsid w:val="00901899"/>
    <w:rsid w:val="00902BFA"/>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103ED"/>
    <w:rsid w:val="00910646"/>
    <w:rsid w:val="00910E87"/>
    <w:rsid w:val="00911BAE"/>
    <w:rsid w:val="00912A0F"/>
    <w:rsid w:val="009134DC"/>
    <w:rsid w:val="00913649"/>
    <w:rsid w:val="0091378F"/>
    <w:rsid w:val="00913D62"/>
    <w:rsid w:val="00914476"/>
    <w:rsid w:val="009164DF"/>
    <w:rsid w:val="00916532"/>
    <w:rsid w:val="00916D52"/>
    <w:rsid w:val="009171C4"/>
    <w:rsid w:val="00917370"/>
    <w:rsid w:val="00917687"/>
    <w:rsid w:val="00917BFA"/>
    <w:rsid w:val="00920FD0"/>
    <w:rsid w:val="0092171F"/>
    <w:rsid w:val="00921B72"/>
    <w:rsid w:val="00921D2F"/>
    <w:rsid w:val="00922083"/>
    <w:rsid w:val="00922778"/>
    <w:rsid w:val="009233BE"/>
    <w:rsid w:val="009246EB"/>
    <w:rsid w:val="009246F4"/>
    <w:rsid w:val="00924BAD"/>
    <w:rsid w:val="009251AB"/>
    <w:rsid w:val="009251BA"/>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7BAD"/>
    <w:rsid w:val="00947D4D"/>
    <w:rsid w:val="009519F1"/>
    <w:rsid w:val="00951DBB"/>
    <w:rsid w:val="00953636"/>
    <w:rsid w:val="00953813"/>
    <w:rsid w:val="00954CCD"/>
    <w:rsid w:val="00954CE3"/>
    <w:rsid w:val="00954D5E"/>
    <w:rsid w:val="00954DB6"/>
    <w:rsid w:val="00954E93"/>
    <w:rsid w:val="00954F7E"/>
    <w:rsid w:val="00955A89"/>
    <w:rsid w:val="009562B9"/>
    <w:rsid w:val="00956893"/>
    <w:rsid w:val="0096021F"/>
    <w:rsid w:val="009609E6"/>
    <w:rsid w:val="009611C6"/>
    <w:rsid w:val="00962262"/>
    <w:rsid w:val="00962410"/>
    <w:rsid w:val="00962777"/>
    <w:rsid w:val="009631F1"/>
    <w:rsid w:val="009637C0"/>
    <w:rsid w:val="009638BC"/>
    <w:rsid w:val="00963D83"/>
    <w:rsid w:val="00964647"/>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D6C"/>
    <w:rsid w:val="00991E93"/>
    <w:rsid w:val="00992473"/>
    <w:rsid w:val="00992488"/>
    <w:rsid w:val="00992B12"/>
    <w:rsid w:val="00992E64"/>
    <w:rsid w:val="00993122"/>
    <w:rsid w:val="00993FDC"/>
    <w:rsid w:val="00994179"/>
    <w:rsid w:val="009943C7"/>
    <w:rsid w:val="00995EE2"/>
    <w:rsid w:val="00996485"/>
    <w:rsid w:val="00997985"/>
    <w:rsid w:val="009A1405"/>
    <w:rsid w:val="009A1F48"/>
    <w:rsid w:val="009A2108"/>
    <w:rsid w:val="009A2286"/>
    <w:rsid w:val="009A2346"/>
    <w:rsid w:val="009A24C8"/>
    <w:rsid w:val="009A2543"/>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AA8"/>
    <w:rsid w:val="009C41F5"/>
    <w:rsid w:val="009C5CF6"/>
    <w:rsid w:val="009C67B6"/>
    <w:rsid w:val="009C74B8"/>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C7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BD8"/>
    <w:rsid w:val="00A27F8A"/>
    <w:rsid w:val="00A31C0E"/>
    <w:rsid w:val="00A321EC"/>
    <w:rsid w:val="00A32A0F"/>
    <w:rsid w:val="00A32D1D"/>
    <w:rsid w:val="00A33DEE"/>
    <w:rsid w:val="00A341ED"/>
    <w:rsid w:val="00A346AA"/>
    <w:rsid w:val="00A34ABF"/>
    <w:rsid w:val="00A34AE2"/>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7B75"/>
    <w:rsid w:val="00A5035A"/>
    <w:rsid w:val="00A50E1E"/>
    <w:rsid w:val="00A5102D"/>
    <w:rsid w:val="00A53EE4"/>
    <w:rsid w:val="00A55C12"/>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E3"/>
    <w:rsid w:val="00AD52DF"/>
    <w:rsid w:val="00AD5A5F"/>
    <w:rsid w:val="00AD5DFB"/>
    <w:rsid w:val="00AD7598"/>
    <w:rsid w:val="00AD771B"/>
    <w:rsid w:val="00AD777E"/>
    <w:rsid w:val="00AD7D09"/>
    <w:rsid w:val="00AD7FD1"/>
    <w:rsid w:val="00AE0A45"/>
    <w:rsid w:val="00AE0B21"/>
    <w:rsid w:val="00AE189E"/>
    <w:rsid w:val="00AE1A82"/>
    <w:rsid w:val="00AE221F"/>
    <w:rsid w:val="00AE23D4"/>
    <w:rsid w:val="00AE2E7A"/>
    <w:rsid w:val="00AE3493"/>
    <w:rsid w:val="00AE4F14"/>
    <w:rsid w:val="00AE65F4"/>
    <w:rsid w:val="00AE6CC0"/>
    <w:rsid w:val="00AE6E31"/>
    <w:rsid w:val="00AE7397"/>
    <w:rsid w:val="00AE759F"/>
    <w:rsid w:val="00AE774C"/>
    <w:rsid w:val="00AE7F3B"/>
    <w:rsid w:val="00AF022C"/>
    <w:rsid w:val="00AF0601"/>
    <w:rsid w:val="00AF15A8"/>
    <w:rsid w:val="00AF225A"/>
    <w:rsid w:val="00AF2C8F"/>
    <w:rsid w:val="00AF355C"/>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7F1"/>
    <w:rsid w:val="00B17B84"/>
    <w:rsid w:val="00B2117C"/>
    <w:rsid w:val="00B214E3"/>
    <w:rsid w:val="00B21798"/>
    <w:rsid w:val="00B21CA4"/>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6083"/>
    <w:rsid w:val="00B57820"/>
    <w:rsid w:val="00B57898"/>
    <w:rsid w:val="00B601C0"/>
    <w:rsid w:val="00B601FA"/>
    <w:rsid w:val="00B60C78"/>
    <w:rsid w:val="00B61A9E"/>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77D0"/>
    <w:rsid w:val="00B77B45"/>
    <w:rsid w:val="00B77D1A"/>
    <w:rsid w:val="00B814D1"/>
    <w:rsid w:val="00B82005"/>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40B5"/>
    <w:rsid w:val="00BB44A0"/>
    <w:rsid w:val="00BB64DF"/>
    <w:rsid w:val="00BB7E86"/>
    <w:rsid w:val="00BB7F71"/>
    <w:rsid w:val="00BC1435"/>
    <w:rsid w:val="00BC1588"/>
    <w:rsid w:val="00BC1CCF"/>
    <w:rsid w:val="00BC22A1"/>
    <w:rsid w:val="00BC24AD"/>
    <w:rsid w:val="00BC266D"/>
    <w:rsid w:val="00BC26C4"/>
    <w:rsid w:val="00BC28FC"/>
    <w:rsid w:val="00BC338D"/>
    <w:rsid w:val="00BC47E0"/>
    <w:rsid w:val="00BC511F"/>
    <w:rsid w:val="00BC58D2"/>
    <w:rsid w:val="00BC6F33"/>
    <w:rsid w:val="00BC718A"/>
    <w:rsid w:val="00BC73BA"/>
    <w:rsid w:val="00BC7EE2"/>
    <w:rsid w:val="00BD032E"/>
    <w:rsid w:val="00BD03AC"/>
    <w:rsid w:val="00BD06B3"/>
    <w:rsid w:val="00BD0C17"/>
    <w:rsid w:val="00BD0E28"/>
    <w:rsid w:val="00BD190C"/>
    <w:rsid w:val="00BD2589"/>
    <w:rsid w:val="00BD33D6"/>
    <w:rsid w:val="00BD443E"/>
    <w:rsid w:val="00BD48F8"/>
    <w:rsid w:val="00BD6A77"/>
    <w:rsid w:val="00BD7071"/>
    <w:rsid w:val="00BD7602"/>
    <w:rsid w:val="00BE154D"/>
    <w:rsid w:val="00BE1BEC"/>
    <w:rsid w:val="00BE292D"/>
    <w:rsid w:val="00BE2A3B"/>
    <w:rsid w:val="00BE32E9"/>
    <w:rsid w:val="00BE42A7"/>
    <w:rsid w:val="00BE590F"/>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6924"/>
    <w:rsid w:val="00C16CF2"/>
    <w:rsid w:val="00C211FC"/>
    <w:rsid w:val="00C22898"/>
    <w:rsid w:val="00C23555"/>
    <w:rsid w:val="00C23E01"/>
    <w:rsid w:val="00C24531"/>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432"/>
    <w:rsid w:val="00C371BA"/>
    <w:rsid w:val="00C37FBF"/>
    <w:rsid w:val="00C40119"/>
    <w:rsid w:val="00C41401"/>
    <w:rsid w:val="00C4148B"/>
    <w:rsid w:val="00C415A5"/>
    <w:rsid w:val="00C417E4"/>
    <w:rsid w:val="00C42CD7"/>
    <w:rsid w:val="00C43DA9"/>
    <w:rsid w:val="00C448CD"/>
    <w:rsid w:val="00C449A2"/>
    <w:rsid w:val="00C456EF"/>
    <w:rsid w:val="00C462AA"/>
    <w:rsid w:val="00C46722"/>
    <w:rsid w:val="00C467F9"/>
    <w:rsid w:val="00C478B1"/>
    <w:rsid w:val="00C50DCC"/>
    <w:rsid w:val="00C5168E"/>
    <w:rsid w:val="00C51C8F"/>
    <w:rsid w:val="00C52371"/>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990"/>
    <w:rsid w:val="00C82E8A"/>
    <w:rsid w:val="00C832D4"/>
    <w:rsid w:val="00C85288"/>
    <w:rsid w:val="00C852EE"/>
    <w:rsid w:val="00C85310"/>
    <w:rsid w:val="00C85726"/>
    <w:rsid w:val="00C857EF"/>
    <w:rsid w:val="00C8628F"/>
    <w:rsid w:val="00C875EA"/>
    <w:rsid w:val="00C87CFB"/>
    <w:rsid w:val="00C90002"/>
    <w:rsid w:val="00C90D88"/>
    <w:rsid w:val="00C9143B"/>
    <w:rsid w:val="00C92E55"/>
    <w:rsid w:val="00C93F37"/>
    <w:rsid w:val="00C9634A"/>
    <w:rsid w:val="00C968A2"/>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94E"/>
    <w:rsid w:val="00CB58FD"/>
    <w:rsid w:val="00CB5BD2"/>
    <w:rsid w:val="00CB5D27"/>
    <w:rsid w:val="00CB6A27"/>
    <w:rsid w:val="00CB6CDF"/>
    <w:rsid w:val="00CB6DEE"/>
    <w:rsid w:val="00CB6E25"/>
    <w:rsid w:val="00CB7285"/>
    <w:rsid w:val="00CB7B25"/>
    <w:rsid w:val="00CC0D2B"/>
    <w:rsid w:val="00CC1185"/>
    <w:rsid w:val="00CC1B8F"/>
    <w:rsid w:val="00CC3772"/>
    <w:rsid w:val="00CC38B7"/>
    <w:rsid w:val="00CC430A"/>
    <w:rsid w:val="00CC4F7F"/>
    <w:rsid w:val="00CC5A57"/>
    <w:rsid w:val="00CC5BDC"/>
    <w:rsid w:val="00CC63D9"/>
    <w:rsid w:val="00CC6BFA"/>
    <w:rsid w:val="00CC7A12"/>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AB"/>
    <w:rsid w:val="00D266BD"/>
    <w:rsid w:val="00D27373"/>
    <w:rsid w:val="00D27E7C"/>
    <w:rsid w:val="00D3035F"/>
    <w:rsid w:val="00D30CB0"/>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FA"/>
    <w:rsid w:val="00D4630D"/>
    <w:rsid w:val="00D47034"/>
    <w:rsid w:val="00D50546"/>
    <w:rsid w:val="00D50B8B"/>
    <w:rsid w:val="00D50EAB"/>
    <w:rsid w:val="00D5181C"/>
    <w:rsid w:val="00D540BB"/>
    <w:rsid w:val="00D54339"/>
    <w:rsid w:val="00D558AD"/>
    <w:rsid w:val="00D567BD"/>
    <w:rsid w:val="00D57132"/>
    <w:rsid w:val="00D576A9"/>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9A7"/>
    <w:rsid w:val="00D71FB5"/>
    <w:rsid w:val="00D7302B"/>
    <w:rsid w:val="00D73CE4"/>
    <w:rsid w:val="00D756AA"/>
    <w:rsid w:val="00D75A3F"/>
    <w:rsid w:val="00D77B2D"/>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8A7"/>
    <w:rsid w:val="00E2319A"/>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1B5"/>
    <w:rsid w:val="00E409C4"/>
    <w:rsid w:val="00E4158D"/>
    <w:rsid w:val="00E42468"/>
    <w:rsid w:val="00E42724"/>
    <w:rsid w:val="00E428B5"/>
    <w:rsid w:val="00E43568"/>
    <w:rsid w:val="00E44BBB"/>
    <w:rsid w:val="00E4518F"/>
    <w:rsid w:val="00E45812"/>
    <w:rsid w:val="00E45F6A"/>
    <w:rsid w:val="00E4664D"/>
    <w:rsid w:val="00E46A80"/>
    <w:rsid w:val="00E46EA1"/>
    <w:rsid w:val="00E47E2E"/>
    <w:rsid w:val="00E50625"/>
    <w:rsid w:val="00E508FA"/>
    <w:rsid w:val="00E50D0E"/>
    <w:rsid w:val="00E50E11"/>
    <w:rsid w:val="00E515A4"/>
    <w:rsid w:val="00E518D9"/>
    <w:rsid w:val="00E51BF5"/>
    <w:rsid w:val="00E52299"/>
    <w:rsid w:val="00E5338C"/>
    <w:rsid w:val="00E54014"/>
    <w:rsid w:val="00E5466B"/>
    <w:rsid w:val="00E547C1"/>
    <w:rsid w:val="00E5538C"/>
    <w:rsid w:val="00E563E0"/>
    <w:rsid w:val="00E57AE8"/>
    <w:rsid w:val="00E60592"/>
    <w:rsid w:val="00E61584"/>
    <w:rsid w:val="00E624DF"/>
    <w:rsid w:val="00E626BD"/>
    <w:rsid w:val="00E6388F"/>
    <w:rsid w:val="00E63E87"/>
    <w:rsid w:val="00E64778"/>
    <w:rsid w:val="00E6558D"/>
    <w:rsid w:val="00E66AF7"/>
    <w:rsid w:val="00E66C83"/>
    <w:rsid w:val="00E671E0"/>
    <w:rsid w:val="00E67F55"/>
    <w:rsid w:val="00E70259"/>
    <w:rsid w:val="00E7030F"/>
    <w:rsid w:val="00E7072B"/>
    <w:rsid w:val="00E70B10"/>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9AD"/>
    <w:rsid w:val="00E93FC7"/>
    <w:rsid w:val="00E9432B"/>
    <w:rsid w:val="00E94ACD"/>
    <w:rsid w:val="00E94C2D"/>
    <w:rsid w:val="00E94E10"/>
    <w:rsid w:val="00E95255"/>
    <w:rsid w:val="00E9607B"/>
    <w:rsid w:val="00E96C6E"/>
    <w:rsid w:val="00E97066"/>
    <w:rsid w:val="00E972BF"/>
    <w:rsid w:val="00E9737A"/>
    <w:rsid w:val="00EA0288"/>
    <w:rsid w:val="00EA06B9"/>
    <w:rsid w:val="00EA1158"/>
    <w:rsid w:val="00EA14AE"/>
    <w:rsid w:val="00EA1970"/>
    <w:rsid w:val="00EA1A47"/>
    <w:rsid w:val="00EA357D"/>
    <w:rsid w:val="00EA3BBA"/>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B79"/>
    <w:rsid w:val="00ED3030"/>
    <w:rsid w:val="00ED3B3A"/>
    <w:rsid w:val="00ED42FC"/>
    <w:rsid w:val="00ED46A8"/>
    <w:rsid w:val="00ED555B"/>
    <w:rsid w:val="00ED6358"/>
    <w:rsid w:val="00ED65E7"/>
    <w:rsid w:val="00ED70A2"/>
    <w:rsid w:val="00ED787F"/>
    <w:rsid w:val="00ED7C02"/>
    <w:rsid w:val="00EE0007"/>
    <w:rsid w:val="00EE0CE1"/>
    <w:rsid w:val="00EE1448"/>
    <w:rsid w:val="00EE1D60"/>
    <w:rsid w:val="00EE27B6"/>
    <w:rsid w:val="00EE357A"/>
    <w:rsid w:val="00EE415E"/>
    <w:rsid w:val="00EE4D24"/>
    <w:rsid w:val="00EE5649"/>
    <w:rsid w:val="00EE6E9C"/>
    <w:rsid w:val="00EE75A3"/>
    <w:rsid w:val="00EE78A8"/>
    <w:rsid w:val="00EF0298"/>
    <w:rsid w:val="00EF02C1"/>
    <w:rsid w:val="00EF239C"/>
    <w:rsid w:val="00EF282D"/>
    <w:rsid w:val="00EF37FF"/>
    <w:rsid w:val="00EF427A"/>
    <w:rsid w:val="00EF4A27"/>
    <w:rsid w:val="00EF5048"/>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AC"/>
    <w:rsid w:val="00F275E6"/>
    <w:rsid w:val="00F27F06"/>
    <w:rsid w:val="00F300D9"/>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E20"/>
    <w:rsid w:val="00F41624"/>
    <w:rsid w:val="00F41CCB"/>
    <w:rsid w:val="00F42344"/>
    <w:rsid w:val="00F424FD"/>
    <w:rsid w:val="00F43774"/>
    <w:rsid w:val="00F43FBF"/>
    <w:rsid w:val="00F455D2"/>
    <w:rsid w:val="00F479C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DD"/>
    <w:rsid w:val="00F66D2F"/>
    <w:rsid w:val="00F66D7C"/>
    <w:rsid w:val="00F670CE"/>
    <w:rsid w:val="00F7050F"/>
    <w:rsid w:val="00F70655"/>
    <w:rsid w:val="00F70929"/>
    <w:rsid w:val="00F71160"/>
    <w:rsid w:val="00F71185"/>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6180"/>
    <w:rsid w:val="00FF706B"/>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f" fillcolor="white">
      <v:fill color="white" on="f"/>
      <v:stroke dashstyle="1 1" weight="2pt"/>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uiPriority w:val="99"/>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oom.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copa.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LH.President99@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oom.u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EE639-8343-459E-8ADD-2398DC33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8930</TotalTime>
  <Pages>8</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Denise M Ryder</cp:lastModifiedBy>
  <cp:revision>129</cp:revision>
  <cp:lastPrinted>2022-01-29T18:34:00Z</cp:lastPrinted>
  <dcterms:created xsi:type="dcterms:W3CDTF">2022-03-06T16:03:00Z</dcterms:created>
  <dcterms:modified xsi:type="dcterms:W3CDTF">2022-09-02T15:11:00Z</dcterms:modified>
</cp:coreProperties>
</file>